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CBAE" w14:textId="77777777" w:rsidR="0068528C" w:rsidRPr="0068528C" w:rsidRDefault="00E31DFA">
      <w:pPr>
        <w:pStyle w:val="Body"/>
        <w:jc w:val="center"/>
        <w:rPr>
          <w:b/>
          <w:bCs/>
          <w:color w:val="4472C4" w:themeColor="accent1"/>
          <w:sz w:val="48"/>
          <w:szCs w:val="48"/>
        </w:rPr>
      </w:pPr>
      <w:r w:rsidRPr="0068528C">
        <w:rPr>
          <w:b/>
          <w:bCs/>
          <w:color w:val="4472C4" w:themeColor="accent1"/>
          <w:sz w:val="48"/>
          <w:szCs w:val="48"/>
        </w:rPr>
        <w:t xml:space="preserve">Friends of Chitambo </w:t>
      </w:r>
    </w:p>
    <w:p w14:paraId="0B27B656" w14:textId="166AFFDF" w:rsidR="00A96A40" w:rsidRPr="0068528C" w:rsidRDefault="00E31DFA">
      <w:pPr>
        <w:pStyle w:val="Body"/>
        <w:jc w:val="center"/>
        <w:rPr>
          <w:b/>
          <w:bCs/>
          <w:color w:val="4472C4" w:themeColor="accent1"/>
          <w:sz w:val="48"/>
          <w:szCs w:val="48"/>
        </w:rPr>
      </w:pPr>
      <w:proofErr w:type="gramStart"/>
      <w:r w:rsidRPr="0068528C">
        <w:rPr>
          <w:b/>
          <w:bCs/>
          <w:color w:val="4472C4" w:themeColor="accent1"/>
          <w:sz w:val="48"/>
          <w:szCs w:val="48"/>
        </w:rPr>
        <w:t>Future Plan</w:t>
      </w:r>
      <w:proofErr w:type="gramEnd"/>
      <w:r w:rsidRPr="0068528C">
        <w:rPr>
          <w:b/>
          <w:bCs/>
          <w:color w:val="4472C4" w:themeColor="accent1"/>
          <w:sz w:val="48"/>
          <w:szCs w:val="48"/>
        </w:rPr>
        <w:t xml:space="preserve"> 5 Years</w:t>
      </w:r>
      <w:r w:rsidR="00271B76" w:rsidRPr="0068528C">
        <w:rPr>
          <w:b/>
          <w:bCs/>
          <w:color w:val="4472C4" w:themeColor="accent1"/>
          <w:sz w:val="48"/>
          <w:szCs w:val="48"/>
        </w:rPr>
        <w:t xml:space="preserve"> 202</w:t>
      </w:r>
      <w:r w:rsidR="000917AD" w:rsidRPr="0068528C">
        <w:rPr>
          <w:b/>
          <w:bCs/>
          <w:color w:val="4472C4" w:themeColor="accent1"/>
          <w:sz w:val="48"/>
          <w:szCs w:val="48"/>
        </w:rPr>
        <w:t>3</w:t>
      </w:r>
      <w:r w:rsidR="00271B76" w:rsidRPr="0068528C">
        <w:rPr>
          <w:b/>
          <w:bCs/>
          <w:color w:val="4472C4" w:themeColor="accent1"/>
          <w:sz w:val="48"/>
          <w:szCs w:val="48"/>
        </w:rPr>
        <w:t>-202</w:t>
      </w:r>
      <w:r w:rsidR="00E438D9" w:rsidRPr="0068528C">
        <w:rPr>
          <w:b/>
          <w:bCs/>
          <w:color w:val="4472C4" w:themeColor="accent1"/>
          <w:sz w:val="48"/>
          <w:szCs w:val="48"/>
        </w:rPr>
        <w:t>8</w:t>
      </w:r>
    </w:p>
    <w:p w14:paraId="2FF0D8DD" w14:textId="77777777" w:rsidR="00271B76" w:rsidRPr="002C7014" w:rsidRDefault="00271B76">
      <w:pPr>
        <w:pStyle w:val="Body"/>
        <w:jc w:val="center"/>
        <w:rPr>
          <w:b/>
          <w:bCs/>
          <w:sz w:val="40"/>
          <w:szCs w:val="40"/>
          <w:u w:val="single"/>
        </w:rPr>
      </w:pPr>
    </w:p>
    <w:p w14:paraId="04A99D26" w14:textId="1F6110A6" w:rsidR="00764BD0" w:rsidRDefault="00764BD0">
      <w:pPr>
        <w:pStyle w:val="Body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69C8784F" wp14:editId="30390469">
            <wp:extent cx="4541857" cy="3406391"/>
            <wp:effectExtent l="0" t="0" r="5080" b="0"/>
            <wp:docPr id="4" name="Picture 4" descr="A picture containing outdoor, tree, sky, 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outdoor, tree, sky, 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1022" cy="3503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0D1B0" w14:textId="2E20987F" w:rsidR="00545727" w:rsidRDefault="00545727">
      <w:pPr>
        <w:pStyle w:val="Body"/>
        <w:jc w:val="center"/>
        <w:rPr>
          <w:b/>
          <w:bCs/>
          <w:sz w:val="28"/>
          <w:szCs w:val="28"/>
          <w:u w:val="single"/>
        </w:rPr>
      </w:pPr>
    </w:p>
    <w:p w14:paraId="33870226" w14:textId="5D6A469E" w:rsidR="0068528C" w:rsidRDefault="0068528C">
      <w:pPr>
        <w:pStyle w:val="Body"/>
        <w:jc w:val="center"/>
        <w:rPr>
          <w:b/>
          <w:bCs/>
          <w:sz w:val="28"/>
          <w:szCs w:val="28"/>
          <w:u w:val="single"/>
        </w:rPr>
      </w:pPr>
    </w:p>
    <w:p w14:paraId="5123FAEE" w14:textId="77777777" w:rsidR="0068528C" w:rsidRDefault="0068528C">
      <w:pPr>
        <w:pStyle w:val="Body"/>
        <w:jc w:val="center"/>
        <w:rPr>
          <w:b/>
          <w:bCs/>
          <w:sz w:val="28"/>
          <w:szCs w:val="28"/>
          <w:u w:val="single"/>
        </w:rPr>
      </w:pPr>
    </w:p>
    <w:p w14:paraId="4F46AFD0" w14:textId="187382C5" w:rsidR="00321950" w:rsidRDefault="00545727" w:rsidP="00AB3412">
      <w:pPr>
        <w:pStyle w:val="Body"/>
        <w:jc w:val="center"/>
        <w:rPr>
          <w:b/>
          <w:bCs/>
          <w:color w:val="4472C4" w:themeColor="accent1"/>
          <w:sz w:val="36"/>
          <w:szCs w:val="36"/>
        </w:rPr>
      </w:pPr>
      <w:r w:rsidRPr="00F95DAB">
        <w:rPr>
          <w:b/>
          <w:bCs/>
          <w:color w:val="4472C4" w:themeColor="accent1"/>
          <w:sz w:val="36"/>
          <w:szCs w:val="36"/>
        </w:rPr>
        <w:t>Who we are</w:t>
      </w:r>
    </w:p>
    <w:p w14:paraId="226C8B3F" w14:textId="77777777" w:rsidR="00D94927" w:rsidRPr="00F95DAB" w:rsidRDefault="00D94927" w:rsidP="00AB3412">
      <w:pPr>
        <w:pStyle w:val="Body"/>
        <w:jc w:val="center"/>
        <w:rPr>
          <w:b/>
          <w:bCs/>
          <w:color w:val="4472C4" w:themeColor="accent1"/>
          <w:sz w:val="36"/>
          <w:szCs w:val="36"/>
        </w:rPr>
      </w:pPr>
    </w:p>
    <w:p w14:paraId="6D4E5407" w14:textId="30BDCD01" w:rsidR="00545727" w:rsidRDefault="00545727" w:rsidP="00545727">
      <w:pPr>
        <w:pStyle w:val="Body"/>
        <w:jc w:val="both"/>
        <w:rPr>
          <w:sz w:val="28"/>
          <w:szCs w:val="28"/>
        </w:rPr>
      </w:pPr>
      <w:r>
        <w:rPr>
          <w:sz w:val="28"/>
          <w:szCs w:val="28"/>
        </w:rPr>
        <w:t>Friends of Chitambo</w:t>
      </w:r>
      <w:r w:rsidR="000917AD">
        <w:rPr>
          <w:sz w:val="28"/>
          <w:szCs w:val="28"/>
        </w:rPr>
        <w:t xml:space="preserve"> (FoCH)</w:t>
      </w:r>
      <w:r>
        <w:rPr>
          <w:sz w:val="28"/>
          <w:szCs w:val="28"/>
        </w:rPr>
        <w:t xml:space="preserve"> </w:t>
      </w:r>
      <w:r w:rsidR="00B84C4A">
        <w:rPr>
          <w:sz w:val="28"/>
          <w:szCs w:val="28"/>
        </w:rPr>
        <w:t>is a volunteer run organization</w:t>
      </w:r>
      <w:r w:rsidR="006E185A">
        <w:rPr>
          <w:sz w:val="28"/>
          <w:szCs w:val="28"/>
        </w:rPr>
        <w:t xml:space="preserve">, </w:t>
      </w:r>
      <w:r w:rsidR="00F97B49">
        <w:rPr>
          <w:sz w:val="28"/>
          <w:szCs w:val="28"/>
        </w:rPr>
        <w:t>founded in 2011, following a revisit to Chitambo hospital</w:t>
      </w:r>
      <w:r w:rsidR="003A73BB">
        <w:rPr>
          <w:sz w:val="28"/>
          <w:szCs w:val="28"/>
        </w:rPr>
        <w:t>,</w:t>
      </w:r>
      <w:r w:rsidR="00F97B49">
        <w:rPr>
          <w:sz w:val="28"/>
          <w:szCs w:val="28"/>
        </w:rPr>
        <w:t xml:space="preserve"> a few years earlier</w:t>
      </w:r>
      <w:r w:rsidR="003A73BB">
        <w:rPr>
          <w:sz w:val="28"/>
          <w:szCs w:val="28"/>
        </w:rPr>
        <w:t>,</w:t>
      </w:r>
      <w:r w:rsidR="00F97B49">
        <w:rPr>
          <w:sz w:val="28"/>
          <w:szCs w:val="28"/>
        </w:rPr>
        <w:t xml:space="preserve"> by descendants of Scottish </w:t>
      </w:r>
      <w:r w:rsidR="00612440">
        <w:rPr>
          <w:sz w:val="28"/>
          <w:szCs w:val="28"/>
        </w:rPr>
        <w:t xml:space="preserve">medical </w:t>
      </w:r>
      <w:r w:rsidR="00F97B49">
        <w:rPr>
          <w:sz w:val="28"/>
          <w:szCs w:val="28"/>
        </w:rPr>
        <w:t xml:space="preserve">missionaries who had </w:t>
      </w:r>
      <w:r w:rsidR="000917AD">
        <w:rPr>
          <w:sz w:val="28"/>
          <w:szCs w:val="28"/>
        </w:rPr>
        <w:t xml:space="preserve">lived and </w:t>
      </w:r>
      <w:r w:rsidR="00F97B49">
        <w:rPr>
          <w:sz w:val="28"/>
          <w:szCs w:val="28"/>
        </w:rPr>
        <w:t>worked there</w:t>
      </w:r>
      <w:r w:rsidR="003A73BB">
        <w:rPr>
          <w:sz w:val="28"/>
          <w:szCs w:val="28"/>
        </w:rPr>
        <w:t>.</w:t>
      </w:r>
      <w:r w:rsidR="00F97B49">
        <w:rPr>
          <w:sz w:val="28"/>
          <w:szCs w:val="28"/>
        </w:rPr>
        <w:t xml:space="preserve"> </w:t>
      </w:r>
    </w:p>
    <w:p w14:paraId="7D889275" w14:textId="77777777" w:rsidR="0068528C" w:rsidRDefault="0068528C" w:rsidP="00545727">
      <w:pPr>
        <w:pStyle w:val="Body"/>
        <w:jc w:val="both"/>
        <w:rPr>
          <w:sz w:val="28"/>
          <w:szCs w:val="28"/>
        </w:rPr>
      </w:pPr>
    </w:p>
    <w:p w14:paraId="60F90CFB" w14:textId="1843069A" w:rsidR="000917AD" w:rsidRDefault="000917AD" w:rsidP="003A73BB">
      <w:pPr>
        <w:pStyle w:val="Body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Our aim is to advance health in the Chitambo District by supporting health measures in the hospital and surrounding district by responding to issues raised by the local staff.</w:t>
      </w:r>
    </w:p>
    <w:p w14:paraId="5E60FAD0" w14:textId="2C80E4A4" w:rsidR="00F95DAB" w:rsidRDefault="00F95DAB" w:rsidP="00545727">
      <w:pPr>
        <w:pStyle w:val="Body"/>
        <w:jc w:val="both"/>
        <w:rPr>
          <w:sz w:val="28"/>
          <w:szCs w:val="28"/>
        </w:rPr>
      </w:pPr>
    </w:p>
    <w:p w14:paraId="67D03F2B" w14:textId="3B143B6C" w:rsidR="00A96712" w:rsidRDefault="00A96712" w:rsidP="00545727">
      <w:pPr>
        <w:pStyle w:val="Body"/>
        <w:jc w:val="both"/>
        <w:rPr>
          <w:sz w:val="28"/>
          <w:szCs w:val="28"/>
        </w:rPr>
      </w:pPr>
    </w:p>
    <w:p w14:paraId="1238802B" w14:textId="1C99B49C" w:rsidR="00A96712" w:rsidRDefault="00A96712" w:rsidP="00545727">
      <w:pPr>
        <w:pStyle w:val="Body"/>
        <w:jc w:val="both"/>
        <w:rPr>
          <w:sz w:val="28"/>
          <w:szCs w:val="28"/>
        </w:rPr>
      </w:pPr>
    </w:p>
    <w:p w14:paraId="4FB286FC" w14:textId="0EF141E0" w:rsidR="00A96712" w:rsidRDefault="00A96712" w:rsidP="00545727">
      <w:pPr>
        <w:pStyle w:val="Body"/>
        <w:jc w:val="both"/>
        <w:rPr>
          <w:sz w:val="28"/>
          <w:szCs w:val="28"/>
        </w:rPr>
      </w:pPr>
    </w:p>
    <w:p w14:paraId="5878D70F" w14:textId="2EDF4C7E" w:rsidR="00A96712" w:rsidRDefault="00A96712" w:rsidP="00545727">
      <w:pPr>
        <w:pStyle w:val="Body"/>
        <w:jc w:val="both"/>
        <w:rPr>
          <w:sz w:val="28"/>
          <w:szCs w:val="28"/>
        </w:rPr>
      </w:pPr>
    </w:p>
    <w:p w14:paraId="478642C8" w14:textId="04BCD7AA" w:rsidR="00A96712" w:rsidRDefault="00A96712" w:rsidP="00545727">
      <w:pPr>
        <w:pStyle w:val="Body"/>
        <w:jc w:val="both"/>
        <w:rPr>
          <w:sz w:val="28"/>
          <w:szCs w:val="28"/>
        </w:rPr>
      </w:pPr>
    </w:p>
    <w:p w14:paraId="5BAA428A" w14:textId="2DC7814D" w:rsidR="00A96712" w:rsidRDefault="00A96712" w:rsidP="00545727">
      <w:pPr>
        <w:pStyle w:val="Body"/>
        <w:jc w:val="both"/>
        <w:rPr>
          <w:sz w:val="28"/>
          <w:szCs w:val="28"/>
        </w:rPr>
      </w:pPr>
    </w:p>
    <w:p w14:paraId="4C1C475B" w14:textId="73EA4293" w:rsidR="00A96712" w:rsidRDefault="00A96712" w:rsidP="00545727">
      <w:pPr>
        <w:pStyle w:val="Body"/>
        <w:jc w:val="both"/>
        <w:rPr>
          <w:sz w:val="28"/>
          <w:szCs w:val="28"/>
        </w:rPr>
      </w:pPr>
    </w:p>
    <w:p w14:paraId="7D08FD68" w14:textId="5CEE704C" w:rsidR="00A96712" w:rsidRDefault="00A96712" w:rsidP="00545727">
      <w:pPr>
        <w:pStyle w:val="Body"/>
        <w:jc w:val="both"/>
        <w:rPr>
          <w:sz w:val="28"/>
          <w:szCs w:val="28"/>
        </w:rPr>
      </w:pPr>
    </w:p>
    <w:p w14:paraId="5B9798AB" w14:textId="77777777" w:rsidR="00A96712" w:rsidRDefault="00A96712" w:rsidP="00545727">
      <w:pPr>
        <w:pStyle w:val="Body"/>
        <w:jc w:val="both"/>
        <w:rPr>
          <w:sz w:val="28"/>
          <w:szCs w:val="28"/>
        </w:rPr>
      </w:pPr>
    </w:p>
    <w:p w14:paraId="3348F54F" w14:textId="3926B4E5" w:rsidR="00F95DAB" w:rsidRDefault="00F95DAB" w:rsidP="00F95DAB">
      <w:pPr>
        <w:pStyle w:val="BodyA"/>
        <w:widowControl w:val="0"/>
        <w:spacing w:line="240" w:lineRule="auto"/>
        <w:jc w:val="center"/>
        <w:rPr>
          <w:b/>
          <w:bCs/>
          <w:color w:val="4472C4" w:themeColor="accent1"/>
          <w:sz w:val="36"/>
          <w:szCs w:val="36"/>
          <w:u w:color="83C4AF"/>
        </w:rPr>
      </w:pPr>
      <w:r w:rsidRPr="00F95DAB">
        <w:rPr>
          <w:b/>
          <w:bCs/>
          <w:color w:val="4472C4" w:themeColor="accent1"/>
          <w:sz w:val="36"/>
          <w:szCs w:val="36"/>
          <w:u w:color="83C4AF"/>
        </w:rPr>
        <w:t xml:space="preserve">Our </w:t>
      </w:r>
      <w:r w:rsidRPr="002C7014">
        <w:rPr>
          <w:rFonts w:ascii="Calibri" w:hAnsi="Calibri" w:cs="Calibri"/>
          <w:b/>
          <w:bCs/>
          <w:color w:val="4472C4" w:themeColor="accent1"/>
          <w:sz w:val="36"/>
          <w:szCs w:val="36"/>
          <w:u w:color="83C4AF"/>
        </w:rPr>
        <w:t>Principles</w:t>
      </w:r>
      <w:r w:rsidRPr="00F95DAB">
        <w:rPr>
          <w:b/>
          <w:bCs/>
          <w:color w:val="4472C4" w:themeColor="accent1"/>
          <w:sz w:val="36"/>
          <w:szCs w:val="36"/>
          <w:u w:color="83C4AF"/>
        </w:rPr>
        <w:t xml:space="preserve"> &amp; Approach</w:t>
      </w:r>
    </w:p>
    <w:p w14:paraId="1CF69A32" w14:textId="77777777" w:rsidR="00D94927" w:rsidRPr="00F95DAB" w:rsidRDefault="00D94927" w:rsidP="00F95DAB">
      <w:pPr>
        <w:pStyle w:val="BodyA"/>
        <w:widowControl w:val="0"/>
        <w:spacing w:line="240" w:lineRule="auto"/>
        <w:jc w:val="center"/>
        <w:rPr>
          <w:color w:val="4472C4" w:themeColor="accent1"/>
        </w:rPr>
      </w:pPr>
    </w:p>
    <w:p w14:paraId="10F7B271" w14:textId="3B86444F" w:rsidR="00F95DAB" w:rsidRDefault="00F95DAB">
      <w:pPr>
        <w:pStyle w:val="BodyA"/>
        <w:widowControl w:val="0"/>
        <w:numPr>
          <w:ilvl w:val="0"/>
          <w:numId w:val="24"/>
        </w:numPr>
        <w:spacing w:line="240" w:lineRule="auto"/>
        <w:rPr>
          <w:sz w:val="28"/>
          <w:szCs w:val="28"/>
          <w:u w:color="83C4AF"/>
        </w:rPr>
      </w:pPr>
      <w:r>
        <w:rPr>
          <w:sz w:val="28"/>
          <w:szCs w:val="28"/>
          <w:u w:color="83C4AF"/>
        </w:rPr>
        <w:t>Maintaining a close and supportive relationship with the Chitambo community</w:t>
      </w:r>
    </w:p>
    <w:p w14:paraId="28F763DE" w14:textId="77777777" w:rsidR="00D94927" w:rsidRDefault="00D94927" w:rsidP="00D94927">
      <w:pPr>
        <w:pStyle w:val="BodyA"/>
        <w:widowControl w:val="0"/>
        <w:spacing w:line="240" w:lineRule="auto"/>
        <w:rPr>
          <w:sz w:val="28"/>
          <w:szCs w:val="28"/>
          <w:u w:color="83C4AF"/>
        </w:rPr>
      </w:pPr>
    </w:p>
    <w:p w14:paraId="09854B42" w14:textId="35BEF4F8" w:rsidR="00F95DAB" w:rsidRDefault="00F95DAB">
      <w:pPr>
        <w:pStyle w:val="BodyA"/>
        <w:widowControl w:val="0"/>
        <w:numPr>
          <w:ilvl w:val="0"/>
          <w:numId w:val="24"/>
        </w:numPr>
        <w:spacing w:line="240" w:lineRule="auto"/>
        <w:rPr>
          <w:sz w:val="28"/>
          <w:szCs w:val="28"/>
          <w:u w:color="83C4AF"/>
        </w:rPr>
      </w:pPr>
      <w:r>
        <w:rPr>
          <w:sz w:val="28"/>
          <w:szCs w:val="28"/>
          <w:u w:color="83C4AF"/>
        </w:rPr>
        <w:t xml:space="preserve">Attempting to meet the needs of the most disadvantaged </w:t>
      </w:r>
    </w:p>
    <w:p w14:paraId="79C8A635" w14:textId="77777777" w:rsidR="00D94927" w:rsidRDefault="00D94927" w:rsidP="00D94927">
      <w:pPr>
        <w:pStyle w:val="BodyA"/>
        <w:widowControl w:val="0"/>
        <w:spacing w:line="240" w:lineRule="auto"/>
        <w:rPr>
          <w:sz w:val="28"/>
          <w:szCs w:val="28"/>
          <w:u w:color="83C4AF"/>
        </w:rPr>
      </w:pPr>
    </w:p>
    <w:p w14:paraId="59A4CAE9" w14:textId="2659571E" w:rsidR="00F95DAB" w:rsidRDefault="00F95DAB">
      <w:pPr>
        <w:pStyle w:val="BodyA"/>
        <w:widowControl w:val="0"/>
        <w:numPr>
          <w:ilvl w:val="0"/>
          <w:numId w:val="24"/>
        </w:numPr>
        <w:spacing w:line="240" w:lineRule="auto"/>
        <w:rPr>
          <w:sz w:val="28"/>
          <w:szCs w:val="28"/>
          <w:u w:color="83C4AF"/>
        </w:rPr>
      </w:pPr>
      <w:r>
        <w:rPr>
          <w:sz w:val="28"/>
          <w:szCs w:val="28"/>
          <w:u w:color="83C4AF"/>
        </w:rPr>
        <w:t xml:space="preserve">Driven by needs identified by local </w:t>
      </w:r>
      <w:proofErr w:type="gramStart"/>
      <w:r>
        <w:rPr>
          <w:sz w:val="28"/>
          <w:szCs w:val="28"/>
          <w:u w:color="83C4AF"/>
        </w:rPr>
        <w:t>partners, and</w:t>
      </w:r>
      <w:proofErr w:type="gramEnd"/>
      <w:r>
        <w:rPr>
          <w:sz w:val="28"/>
          <w:szCs w:val="28"/>
          <w:u w:color="83C4AF"/>
        </w:rPr>
        <w:t xml:space="preserve"> taking time to establish the best approach.</w:t>
      </w:r>
    </w:p>
    <w:p w14:paraId="4C6FE67A" w14:textId="77777777" w:rsidR="00D94927" w:rsidRDefault="00D94927" w:rsidP="00D94927">
      <w:pPr>
        <w:pStyle w:val="BodyA"/>
        <w:widowControl w:val="0"/>
        <w:spacing w:line="240" w:lineRule="auto"/>
        <w:rPr>
          <w:sz w:val="28"/>
          <w:szCs w:val="28"/>
          <w:u w:color="83C4AF"/>
        </w:rPr>
      </w:pPr>
    </w:p>
    <w:p w14:paraId="220945BB" w14:textId="4D013E9F" w:rsidR="00F95DAB" w:rsidRDefault="00F95DAB">
      <w:pPr>
        <w:pStyle w:val="BodyA"/>
        <w:widowControl w:val="0"/>
        <w:numPr>
          <w:ilvl w:val="0"/>
          <w:numId w:val="24"/>
        </w:numPr>
        <w:spacing w:line="240" w:lineRule="auto"/>
        <w:rPr>
          <w:sz w:val="28"/>
          <w:szCs w:val="28"/>
          <w:u w:color="83C4AF"/>
        </w:rPr>
      </w:pPr>
      <w:r>
        <w:rPr>
          <w:sz w:val="28"/>
          <w:szCs w:val="28"/>
          <w:u w:color="83C4AF"/>
        </w:rPr>
        <w:t xml:space="preserve">Ensuring that the wellbeing and safety of all involved is </w:t>
      </w:r>
      <w:proofErr w:type="gramStart"/>
      <w:r>
        <w:rPr>
          <w:sz w:val="28"/>
          <w:szCs w:val="28"/>
          <w:u w:color="83C4AF"/>
        </w:rPr>
        <w:t>taken into account</w:t>
      </w:r>
      <w:proofErr w:type="gramEnd"/>
      <w:r>
        <w:rPr>
          <w:sz w:val="28"/>
          <w:szCs w:val="28"/>
          <w:u w:color="83C4AF"/>
        </w:rPr>
        <w:t xml:space="preserve"> at all times</w:t>
      </w:r>
    </w:p>
    <w:p w14:paraId="43CC3267" w14:textId="77777777" w:rsidR="00D94927" w:rsidRDefault="00D94927" w:rsidP="00D94927">
      <w:pPr>
        <w:pStyle w:val="BodyA"/>
        <w:widowControl w:val="0"/>
        <w:spacing w:line="240" w:lineRule="auto"/>
        <w:rPr>
          <w:sz w:val="28"/>
          <w:szCs w:val="28"/>
          <w:u w:color="83C4AF"/>
        </w:rPr>
      </w:pPr>
    </w:p>
    <w:p w14:paraId="58C4DECA" w14:textId="70C12489" w:rsidR="00F95DAB" w:rsidRDefault="00F95DAB">
      <w:pPr>
        <w:pStyle w:val="BodyA"/>
        <w:widowControl w:val="0"/>
        <w:numPr>
          <w:ilvl w:val="0"/>
          <w:numId w:val="24"/>
        </w:numPr>
        <w:spacing w:line="240" w:lineRule="auto"/>
        <w:rPr>
          <w:sz w:val="28"/>
          <w:szCs w:val="28"/>
          <w:u w:color="83C4AF"/>
        </w:rPr>
      </w:pPr>
      <w:r>
        <w:rPr>
          <w:sz w:val="28"/>
          <w:szCs w:val="28"/>
          <w:u w:color="83C4AF"/>
        </w:rPr>
        <w:t>Being open to innovative solutions</w:t>
      </w:r>
    </w:p>
    <w:p w14:paraId="0A672FD1" w14:textId="77777777" w:rsidR="00D94927" w:rsidRDefault="00D94927" w:rsidP="00D94927">
      <w:pPr>
        <w:pStyle w:val="BodyA"/>
        <w:widowControl w:val="0"/>
        <w:spacing w:line="240" w:lineRule="auto"/>
        <w:ind w:left="284"/>
        <w:rPr>
          <w:sz w:val="28"/>
          <w:szCs w:val="28"/>
          <w:u w:color="83C4AF"/>
        </w:rPr>
      </w:pPr>
    </w:p>
    <w:p w14:paraId="13A3CCA5" w14:textId="7ED82F43" w:rsidR="00F95DAB" w:rsidRDefault="00F95DAB">
      <w:pPr>
        <w:pStyle w:val="BodyA"/>
        <w:widowControl w:val="0"/>
        <w:numPr>
          <w:ilvl w:val="0"/>
          <w:numId w:val="24"/>
        </w:numPr>
        <w:spacing w:line="240" w:lineRule="auto"/>
        <w:rPr>
          <w:sz w:val="28"/>
          <w:szCs w:val="28"/>
          <w:u w:color="83C4AF"/>
        </w:rPr>
      </w:pPr>
      <w:proofErr w:type="spellStart"/>
      <w:r>
        <w:rPr>
          <w:sz w:val="28"/>
          <w:szCs w:val="28"/>
          <w:u w:color="83C4AF"/>
        </w:rPr>
        <w:t>Recognising</w:t>
      </w:r>
      <w:proofErr w:type="spellEnd"/>
      <w:r>
        <w:rPr>
          <w:sz w:val="28"/>
          <w:szCs w:val="28"/>
          <w:u w:color="83C4AF"/>
        </w:rPr>
        <w:t xml:space="preserve"> the significant impact of skill training on the communit</w:t>
      </w:r>
      <w:r w:rsidR="00D94927">
        <w:rPr>
          <w:sz w:val="28"/>
          <w:szCs w:val="28"/>
          <w:u w:color="83C4AF"/>
        </w:rPr>
        <w:t>y</w:t>
      </w:r>
    </w:p>
    <w:p w14:paraId="469A130D" w14:textId="77777777" w:rsidR="00D94927" w:rsidRDefault="00D94927" w:rsidP="00D94927">
      <w:pPr>
        <w:pStyle w:val="BodyA"/>
        <w:widowControl w:val="0"/>
        <w:spacing w:line="240" w:lineRule="auto"/>
        <w:rPr>
          <w:sz w:val="28"/>
          <w:szCs w:val="28"/>
          <w:u w:color="83C4AF"/>
        </w:rPr>
      </w:pPr>
    </w:p>
    <w:p w14:paraId="0DEE8094" w14:textId="7C6E724E" w:rsidR="00F95DAB" w:rsidRDefault="00F95DAB">
      <w:pPr>
        <w:pStyle w:val="BodyA"/>
        <w:widowControl w:val="0"/>
        <w:numPr>
          <w:ilvl w:val="0"/>
          <w:numId w:val="24"/>
        </w:numPr>
        <w:spacing w:line="240" w:lineRule="auto"/>
        <w:rPr>
          <w:sz w:val="28"/>
          <w:szCs w:val="28"/>
          <w:u w:color="83C4AF"/>
        </w:rPr>
      </w:pPr>
      <w:r>
        <w:rPr>
          <w:sz w:val="28"/>
          <w:szCs w:val="28"/>
          <w:u w:color="83C4AF"/>
        </w:rPr>
        <w:t>Collaborating with other</w:t>
      </w:r>
      <w:r w:rsidR="00D94927">
        <w:rPr>
          <w:sz w:val="28"/>
          <w:szCs w:val="28"/>
          <w:u w:color="83C4AF"/>
        </w:rPr>
        <w:t xml:space="preserve"> </w:t>
      </w:r>
      <w:proofErr w:type="spellStart"/>
      <w:r w:rsidR="00D94927">
        <w:rPr>
          <w:sz w:val="28"/>
          <w:szCs w:val="28"/>
          <w:u w:color="83C4AF"/>
        </w:rPr>
        <w:t>organisations</w:t>
      </w:r>
      <w:proofErr w:type="spellEnd"/>
      <w:r w:rsidR="00E903BA">
        <w:rPr>
          <w:sz w:val="28"/>
          <w:szCs w:val="28"/>
          <w:u w:color="83C4AF"/>
        </w:rPr>
        <w:t xml:space="preserve"> </w:t>
      </w:r>
      <w:r>
        <w:rPr>
          <w:sz w:val="28"/>
          <w:szCs w:val="28"/>
          <w:u w:color="83C4AF"/>
        </w:rPr>
        <w:t>with shared objectives</w:t>
      </w:r>
    </w:p>
    <w:p w14:paraId="34241D76" w14:textId="77777777" w:rsidR="003A73BB" w:rsidRDefault="003A73BB" w:rsidP="003A73BB">
      <w:pPr>
        <w:pStyle w:val="BodyA"/>
        <w:widowControl w:val="0"/>
        <w:spacing w:line="240" w:lineRule="auto"/>
        <w:rPr>
          <w:sz w:val="28"/>
          <w:szCs w:val="28"/>
          <w:u w:color="83C4AF"/>
        </w:rPr>
      </w:pPr>
    </w:p>
    <w:p w14:paraId="11C76ECE" w14:textId="0911D04B" w:rsidR="00F95DAB" w:rsidRPr="00D94927" w:rsidRDefault="00F95DAB">
      <w:pPr>
        <w:pStyle w:val="BodyA"/>
        <w:widowControl w:val="0"/>
        <w:numPr>
          <w:ilvl w:val="0"/>
          <w:numId w:val="24"/>
        </w:numPr>
        <w:spacing w:line="240" w:lineRule="auto"/>
      </w:pPr>
      <w:r>
        <w:rPr>
          <w:sz w:val="28"/>
          <w:szCs w:val="28"/>
          <w:u w:color="83C4AF"/>
        </w:rPr>
        <w:t>Abiding by our equal opportunities policy in all that we do</w:t>
      </w:r>
    </w:p>
    <w:p w14:paraId="0B70896B" w14:textId="77777777" w:rsidR="00D94927" w:rsidRDefault="00D94927" w:rsidP="00D94927">
      <w:pPr>
        <w:pStyle w:val="BodyA"/>
        <w:widowControl w:val="0"/>
        <w:spacing w:line="240" w:lineRule="auto"/>
        <w:ind w:left="284"/>
      </w:pPr>
    </w:p>
    <w:p w14:paraId="380710E8" w14:textId="137CFFFB" w:rsidR="003A73BB" w:rsidRPr="003A73BB" w:rsidRDefault="00F95DAB" w:rsidP="003A73BB">
      <w:pPr>
        <w:pStyle w:val="BodyA"/>
        <w:widowControl w:val="0"/>
        <w:numPr>
          <w:ilvl w:val="0"/>
          <w:numId w:val="24"/>
        </w:numPr>
        <w:spacing w:line="240" w:lineRule="auto"/>
        <w:rPr>
          <w:sz w:val="28"/>
          <w:szCs w:val="28"/>
          <w:u w:color="83C4AF"/>
        </w:rPr>
      </w:pPr>
      <w:r>
        <w:rPr>
          <w:sz w:val="28"/>
          <w:szCs w:val="28"/>
          <w:u w:color="83C4AF"/>
        </w:rPr>
        <w:t>Working towards Sustainable Development Goals</w:t>
      </w:r>
      <w:r w:rsidR="00E903BA">
        <w:rPr>
          <w:sz w:val="28"/>
          <w:szCs w:val="28"/>
          <w:u w:color="83C4AF"/>
        </w:rPr>
        <w:t>. This includes:</w:t>
      </w:r>
    </w:p>
    <w:p w14:paraId="2A5FCB4D" w14:textId="77777777" w:rsidR="003A73BB" w:rsidRDefault="003A73BB" w:rsidP="003A73BB">
      <w:pPr>
        <w:pStyle w:val="BodyA"/>
        <w:widowControl w:val="0"/>
        <w:spacing w:line="240" w:lineRule="auto"/>
        <w:ind w:left="284"/>
        <w:rPr>
          <w:sz w:val="28"/>
          <w:szCs w:val="28"/>
          <w:u w:color="83C4AF"/>
        </w:rPr>
      </w:pPr>
    </w:p>
    <w:p w14:paraId="64C492B8" w14:textId="3D75093D" w:rsidR="003A73BB" w:rsidRDefault="003A73BB" w:rsidP="003A73BB">
      <w:pPr>
        <w:pStyle w:val="BodyA"/>
        <w:widowControl w:val="0"/>
        <w:spacing w:line="240" w:lineRule="auto"/>
        <w:ind w:left="284"/>
        <w:rPr>
          <w:sz w:val="28"/>
          <w:szCs w:val="28"/>
          <w:u w:color="83C4AF"/>
        </w:rPr>
      </w:pPr>
      <w:r>
        <w:rPr>
          <w:sz w:val="28"/>
          <w:szCs w:val="28"/>
          <w:u w:color="83C4AF"/>
        </w:rPr>
        <w:t>2</w:t>
      </w:r>
      <w:r>
        <w:rPr>
          <w:sz w:val="28"/>
          <w:szCs w:val="28"/>
          <w:u w:color="83C4AF"/>
        </w:rPr>
        <w:t>.</w:t>
      </w:r>
      <w:r>
        <w:rPr>
          <w:sz w:val="28"/>
          <w:szCs w:val="28"/>
          <w:u w:color="83C4AF"/>
        </w:rPr>
        <w:t xml:space="preserve"> End hunger: achieve food security and improved nutrition’</w:t>
      </w:r>
    </w:p>
    <w:p w14:paraId="7F212E71" w14:textId="77777777" w:rsidR="00D94927" w:rsidRDefault="00D94927" w:rsidP="00D94927">
      <w:pPr>
        <w:pStyle w:val="BodyA"/>
        <w:widowControl w:val="0"/>
        <w:spacing w:line="240" w:lineRule="auto"/>
        <w:rPr>
          <w:sz w:val="28"/>
          <w:szCs w:val="28"/>
          <w:u w:color="83C4AF"/>
        </w:rPr>
      </w:pPr>
    </w:p>
    <w:p w14:paraId="39358AC4" w14:textId="6C5D5061" w:rsidR="00F95DAB" w:rsidRDefault="00F95DAB" w:rsidP="00A96712">
      <w:pPr>
        <w:pStyle w:val="BodyA"/>
        <w:widowControl w:val="0"/>
        <w:spacing w:line="240" w:lineRule="auto"/>
        <w:ind w:left="284"/>
        <w:rPr>
          <w:sz w:val="28"/>
          <w:szCs w:val="28"/>
          <w:u w:color="83C4AF"/>
          <w:lang w:val="it-IT"/>
        </w:rPr>
      </w:pPr>
      <w:r>
        <w:rPr>
          <w:sz w:val="28"/>
          <w:szCs w:val="28"/>
          <w:u w:color="83C4AF"/>
        </w:rPr>
        <w:t>3</w:t>
      </w:r>
      <w:r w:rsidR="003A73BB">
        <w:rPr>
          <w:sz w:val="28"/>
          <w:szCs w:val="28"/>
          <w:u w:color="83C4AF"/>
        </w:rPr>
        <w:t>.</w:t>
      </w:r>
      <w:r>
        <w:rPr>
          <w:sz w:val="28"/>
          <w:szCs w:val="28"/>
          <w:u w:color="83C4AF"/>
        </w:rPr>
        <w:t xml:space="preserve"> Health -</w:t>
      </w:r>
      <w:r w:rsidR="00D94927">
        <w:rPr>
          <w:sz w:val="28"/>
          <w:szCs w:val="28"/>
          <w:u w:color="83C4AF"/>
        </w:rPr>
        <w:t xml:space="preserve"> </w:t>
      </w:r>
      <w:proofErr w:type="spellStart"/>
      <w:r w:rsidR="00A96712">
        <w:rPr>
          <w:sz w:val="28"/>
          <w:szCs w:val="28"/>
          <w:u w:color="83C4AF"/>
          <w:lang w:val="it-IT"/>
        </w:rPr>
        <w:t>particularly</w:t>
      </w:r>
      <w:proofErr w:type="spellEnd"/>
      <w:r w:rsidR="00A96712">
        <w:rPr>
          <w:sz w:val="28"/>
          <w:szCs w:val="28"/>
          <w:u w:color="83C4AF"/>
          <w:lang w:val="it-IT"/>
        </w:rPr>
        <w:t>:</w:t>
      </w:r>
    </w:p>
    <w:p w14:paraId="7C3E0306" w14:textId="4E2B5720" w:rsidR="00A96712" w:rsidRDefault="00A96712" w:rsidP="00A96712">
      <w:pPr>
        <w:pStyle w:val="BodyA"/>
        <w:widowControl w:val="0"/>
        <w:spacing w:line="240" w:lineRule="auto"/>
        <w:rPr>
          <w:sz w:val="28"/>
          <w:szCs w:val="28"/>
          <w:u w:color="83C4AF"/>
          <w:lang w:val="it-IT"/>
        </w:rPr>
      </w:pPr>
      <w:r>
        <w:rPr>
          <w:sz w:val="28"/>
          <w:szCs w:val="28"/>
          <w:u w:color="83C4AF"/>
          <w:lang w:val="it-IT"/>
        </w:rPr>
        <w:tab/>
        <w:t xml:space="preserve">3.1 reduce </w:t>
      </w:r>
      <w:proofErr w:type="spellStart"/>
      <w:r>
        <w:rPr>
          <w:sz w:val="28"/>
          <w:szCs w:val="28"/>
          <w:u w:color="83C4AF"/>
          <w:lang w:val="it-IT"/>
        </w:rPr>
        <w:t>maternal</w:t>
      </w:r>
      <w:proofErr w:type="spellEnd"/>
      <w:r>
        <w:rPr>
          <w:sz w:val="28"/>
          <w:szCs w:val="28"/>
          <w:u w:color="83C4AF"/>
          <w:lang w:val="it-IT"/>
        </w:rPr>
        <w:t xml:space="preserve"> </w:t>
      </w:r>
      <w:proofErr w:type="spellStart"/>
      <w:r>
        <w:rPr>
          <w:sz w:val="28"/>
          <w:szCs w:val="28"/>
          <w:u w:color="83C4AF"/>
          <w:lang w:val="it-IT"/>
        </w:rPr>
        <w:t>mortality</w:t>
      </w:r>
      <w:proofErr w:type="spellEnd"/>
      <w:r>
        <w:rPr>
          <w:sz w:val="28"/>
          <w:szCs w:val="28"/>
          <w:u w:color="83C4AF"/>
          <w:lang w:val="it-IT"/>
        </w:rPr>
        <w:t xml:space="preserve"> rate</w:t>
      </w:r>
    </w:p>
    <w:p w14:paraId="6FBA3B71" w14:textId="2F548040" w:rsidR="00A96712" w:rsidRDefault="00A96712" w:rsidP="00A96712">
      <w:pPr>
        <w:pStyle w:val="BodyA"/>
        <w:widowControl w:val="0"/>
        <w:spacing w:line="240" w:lineRule="auto"/>
        <w:rPr>
          <w:sz w:val="28"/>
          <w:szCs w:val="28"/>
          <w:u w:color="83C4AF"/>
          <w:lang w:val="it-IT"/>
        </w:rPr>
      </w:pPr>
      <w:r>
        <w:rPr>
          <w:sz w:val="28"/>
          <w:szCs w:val="28"/>
          <w:u w:color="83C4AF"/>
          <w:lang w:val="it-IT"/>
        </w:rPr>
        <w:tab/>
        <w:t xml:space="preserve">3.2 end </w:t>
      </w:r>
      <w:proofErr w:type="spellStart"/>
      <w:r>
        <w:rPr>
          <w:sz w:val="28"/>
          <w:szCs w:val="28"/>
          <w:u w:color="83C4AF"/>
          <w:lang w:val="it-IT"/>
        </w:rPr>
        <w:t>preventable</w:t>
      </w:r>
      <w:proofErr w:type="spellEnd"/>
      <w:r>
        <w:rPr>
          <w:sz w:val="28"/>
          <w:szCs w:val="28"/>
          <w:u w:color="83C4AF"/>
          <w:lang w:val="it-IT"/>
        </w:rPr>
        <w:t xml:space="preserve"> </w:t>
      </w:r>
      <w:proofErr w:type="spellStart"/>
      <w:r>
        <w:rPr>
          <w:sz w:val="28"/>
          <w:szCs w:val="28"/>
          <w:u w:color="83C4AF"/>
          <w:lang w:val="it-IT"/>
        </w:rPr>
        <w:t>deaths</w:t>
      </w:r>
      <w:proofErr w:type="spellEnd"/>
      <w:r>
        <w:rPr>
          <w:sz w:val="28"/>
          <w:szCs w:val="28"/>
          <w:u w:color="83C4AF"/>
          <w:lang w:val="it-IT"/>
        </w:rPr>
        <w:t xml:space="preserve"> of </w:t>
      </w:r>
      <w:proofErr w:type="spellStart"/>
      <w:r>
        <w:rPr>
          <w:sz w:val="28"/>
          <w:szCs w:val="28"/>
          <w:u w:color="83C4AF"/>
          <w:lang w:val="it-IT"/>
        </w:rPr>
        <w:t>newborns</w:t>
      </w:r>
      <w:proofErr w:type="spellEnd"/>
      <w:r>
        <w:rPr>
          <w:sz w:val="28"/>
          <w:szCs w:val="28"/>
          <w:u w:color="83C4AF"/>
          <w:lang w:val="it-IT"/>
        </w:rPr>
        <w:t xml:space="preserve"> and under 5s</w:t>
      </w:r>
    </w:p>
    <w:p w14:paraId="512C36C7" w14:textId="5046955D" w:rsidR="00A96712" w:rsidRDefault="00A96712" w:rsidP="00A96712">
      <w:pPr>
        <w:pStyle w:val="BodyA"/>
        <w:widowControl w:val="0"/>
        <w:spacing w:line="240" w:lineRule="auto"/>
        <w:rPr>
          <w:sz w:val="28"/>
          <w:szCs w:val="28"/>
          <w:u w:color="83C4AF"/>
          <w:lang w:val="it-IT"/>
        </w:rPr>
      </w:pPr>
      <w:r>
        <w:rPr>
          <w:sz w:val="28"/>
          <w:szCs w:val="28"/>
          <w:u w:color="83C4AF"/>
          <w:lang w:val="it-IT"/>
        </w:rPr>
        <w:tab/>
        <w:t xml:space="preserve">3.6 reduce the </w:t>
      </w:r>
      <w:proofErr w:type="spellStart"/>
      <w:r>
        <w:rPr>
          <w:sz w:val="28"/>
          <w:szCs w:val="28"/>
          <w:u w:color="83C4AF"/>
          <w:lang w:val="it-IT"/>
        </w:rPr>
        <w:t>number</w:t>
      </w:r>
      <w:proofErr w:type="spellEnd"/>
      <w:r>
        <w:rPr>
          <w:sz w:val="28"/>
          <w:szCs w:val="28"/>
          <w:u w:color="83C4AF"/>
          <w:lang w:val="it-IT"/>
        </w:rPr>
        <w:t xml:space="preserve"> of </w:t>
      </w:r>
      <w:proofErr w:type="spellStart"/>
      <w:r>
        <w:rPr>
          <w:sz w:val="28"/>
          <w:szCs w:val="28"/>
          <w:u w:color="83C4AF"/>
          <w:lang w:val="it-IT"/>
        </w:rPr>
        <w:t>deaths</w:t>
      </w:r>
      <w:proofErr w:type="spellEnd"/>
      <w:r>
        <w:rPr>
          <w:sz w:val="28"/>
          <w:szCs w:val="28"/>
          <w:u w:color="83C4AF"/>
          <w:lang w:val="it-IT"/>
        </w:rPr>
        <w:t xml:space="preserve"> and </w:t>
      </w:r>
      <w:proofErr w:type="spellStart"/>
      <w:r>
        <w:rPr>
          <w:sz w:val="28"/>
          <w:szCs w:val="28"/>
          <w:u w:color="83C4AF"/>
          <w:lang w:val="it-IT"/>
        </w:rPr>
        <w:t>injuries</w:t>
      </w:r>
      <w:proofErr w:type="spellEnd"/>
      <w:r>
        <w:rPr>
          <w:sz w:val="28"/>
          <w:szCs w:val="28"/>
          <w:u w:color="83C4AF"/>
          <w:lang w:val="it-IT"/>
        </w:rPr>
        <w:t xml:space="preserve"> from road </w:t>
      </w:r>
      <w:proofErr w:type="spellStart"/>
      <w:r>
        <w:rPr>
          <w:sz w:val="28"/>
          <w:szCs w:val="28"/>
          <w:u w:color="83C4AF"/>
          <w:lang w:val="it-IT"/>
        </w:rPr>
        <w:t>accidents</w:t>
      </w:r>
      <w:proofErr w:type="spellEnd"/>
    </w:p>
    <w:p w14:paraId="6EADA58F" w14:textId="77777777" w:rsidR="00D94927" w:rsidRDefault="00D94927" w:rsidP="00F95DAB">
      <w:pPr>
        <w:pStyle w:val="BodyA"/>
        <w:widowControl w:val="0"/>
        <w:spacing w:line="240" w:lineRule="auto"/>
        <w:rPr>
          <w:sz w:val="28"/>
          <w:szCs w:val="28"/>
          <w:u w:color="83C4AF"/>
        </w:rPr>
      </w:pPr>
    </w:p>
    <w:p w14:paraId="53FF436E" w14:textId="15D9C214" w:rsidR="00E903BA" w:rsidRDefault="00F95DAB" w:rsidP="00D94927">
      <w:pPr>
        <w:pStyle w:val="BodyA"/>
        <w:widowControl w:val="0"/>
        <w:spacing w:line="240" w:lineRule="auto"/>
        <w:ind w:firstLine="284"/>
        <w:rPr>
          <w:sz w:val="28"/>
          <w:szCs w:val="28"/>
          <w:u w:color="83C4AF"/>
        </w:rPr>
      </w:pPr>
      <w:r>
        <w:rPr>
          <w:sz w:val="28"/>
          <w:szCs w:val="28"/>
          <w:u w:color="83C4AF"/>
        </w:rPr>
        <w:t>4</w:t>
      </w:r>
      <w:r w:rsidR="003A73BB">
        <w:rPr>
          <w:sz w:val="28"/>
          <w:szCs w:val="28"/>
          <w:u w:color="83C4AF"/>
        </w:rPr>
        <w:t>.</w:t>
      </w:r>
      <w:r>
        <w:rPr>
          <w:sz w:val="28"/>
          <w:szCs w:val="28"/>
          <w:u w:color="83C4AF"/>
        </w:rPr>
        <w:t xml:space="preserve"> </w:t>
      </w:r>
      <w:r w:rsidR="00D94927">
        <w:rPr>
          <w:sz w:val="28"/>
          <w:szCs w:val="28"/>
          <w:u w:color="83C4AF"/>
        </w:rPr>
        <w:t>Ensure inclusive, equitable education and promote life-long learning</w:t>
      </w:r>
    </w:p>
    <w:p w14:paraId="7C731356" w14:textId="77777777" w:rsidR="00D94927" w:rsidRDefault="00D94927" w:rsidP="00F95DAB">
      <w:pPr>
        <w:pStyle w:val="BodyA"/>
        <w:widowControl w:val="0"/>
        <w:spacing w:line="240" w:lineRule="auto"/>
        <w:rPr>
          <w:sz w:val="28"/>
          <w:szCs w:val="28"/>
          <w:u w:color="83C4AF"/>
        </w:rPr>
      </w:pPr>
    </w:p>
    <w:p w14:paraId="4DC541B5" w14:textId="5DF7404C" w:rsidR="00D94927" w:rsidRDefault="00F95DAB" w:rsidP="00D94927">
      <w:pPr>
        <w:pStyle w:val="BodyA"/>
        <w:widowControl w:val="0"/>
        <w:spacing w:line="240" w:lineRule="auto"/>
        <w:ind w:firstLine="284"/>
        <w:rPr>
          <w:sz w:val="28"/>
          <w:szCs w:val="28"/>
          <w:u w:color="83C4AF"/>
        </w:rPr>
      </w:pPr>
      <w:r>
        <w:rPr>
          <w:sz w:val="28"/>
          <w:szCs w:val="28"/>
          <w:u w:color="83C4AF"/>
        </w:rPr>
        <w:t>6</w:t>
      </w:r>
      <w:r w:rsidR="003A73BB">
        <w:rPr>
          <w:sz w:val="28"/>
          <w:szCs w:val="28"/>
          <w:u w:color="83C4AF"/>
        </w:rPr>
        <w:t>.</w:t>
      </w:r>
      <w:r>
        <w:rPr>
          <w:sz w:val="28"/>
          <w:szCs w:val="28"/>
          <w:u w:color="83C4AF"/>
        </w:rPr>
        <w:t xml:space="preserve"> </w:t>
      </w:r>
      <w:r w:rsidR="00D94927">
        <w:rPr>
          <w:sz w:val="28"/>
          <w:szCs w:val="28"/>
          <w:u w:color="83C4AF"/>
        </w:rPr>
        <w:t xml:space="preserve">Availability and sustainable management of </w:t>
      </w:r>
      <w:r>
        <w:rPr>
          <w:sz w:val="28"/>
          <w:szCs w:val="28"/>
          <w:u w:color="83C4AF"/>
        </w:rPr>
        <w:t>water and sanitation</w:t>
      </w:r>
      <w:r w:rsidR="00D94927">
        <w:rPr>
          <w:sz w:val="28"/>
          <w:szCs w:val="28"/>
          <w:u w:color="83C4AF"/>
        </w:rPr>
        <w:t>.</w:t>
      </w:r>
    </w:p>
    <w:p w14:paraId="36A9EB3F" w14:textId="4D8DA379" w:rsidR="00E903BA" w:rsidRDefault="00F95DAB" w:rsidP="00F95DAB">
      <w:pPr>
        <w:pStyle w:val="BodyA"/>
        <w:widowControl w:val="0"/>
        <w:spacing w:line="240" w:lineRule="auto"/>
        <w:rPr>
          <w:sz w:val="28"/>
          <w:szCs w:val="28"/>
          <w:u w:color="83C4AF"/>
        </w:rPr>
      </w:pPr>
      <w:r>
        <w:rPr>
          <w:sz w:val="28"/>
          <w:szCs w:val="28"/>
          <w:u w:color="83C4AF"/>
        </w:rPr>
        <w:t xml:space="preserve"> </w:t>
      </w:r>
    </w:p>
    <w:p w14:paraId="22B2EA1B" w14:textId="716A84F0" w:rsidR="00F95DAB" w:rsidRDefault="00F95DAB" w:rsidP="00D94927">
      <w:pPr>
        <w:pStyle w:val="BodyA"/>
        <w:widowControl w:val="0"/>
        <w:spacing w:line="240" w:lineRule="auto"/>
        <w:ind w:firstLine="284"/>
        <w:rPr>
          <w:sz w:val="28"/>
          <w:szCs w:val="28"/>
          <w:u w:color="83C4AF"/>
        </w:rPr>
      </w:pPr>
      <w:r>
        <w:rPr>
          <w:sz w:val="28"/>
          <w:szCs w:val="28"/>
          <w:u w:color="83C4AF"/>
        </w:rPr>
        <w:t>7</w:t>
      </w:r>
      <w:r w:rsidR="003A73BB">
        <w:rPr>
          <w:sz w:val="28"/>
          <w:szCs w:val="28"/>
          <w:u w:color="83C4AF"/>
        </w:rPr>
        <w:t>.</w:t>
      </w:r>
      <w:r>
        <w:rPr>
          <w:sz w:val="28"/>
          <w:szCs w:val="28"/>
          <w:u w:color="83C4AF"/>
        </w:rPr>
        <w:t xml:space="preserve"> </w:t>
      </w:r>
      <w:r w:rsidR="00D94927">
        <w:rPr>
          <w:sz w:val="28"/>
          <w:szCs w:val="28"/>
          <w:u w:color="83C4AF"/>
        </w:rPr>
        <w:t xml:space="preserve">Access to </w:t>
      </w:r>
      <w:r>
        <w:rPr>
          <w:sz w:val="28"/>
          <w:szCs w:val="28"/>
          <w:u w:color="83C4AF"/>
        </w:rPr>
        <w:t xml:space="preserve">affordable </w:t>
      </w:r>
      <w:r w:rsidR="00D94927">
        <w:rPr>
          <w:sz w:val="28"/>
          <w:szCs w:val="28"/>
          <w:u w:color="83C4AF"/>
        </w:rPr>
        <w:t xml:space="preserve">reliable and sustainable </w:t>
      </w:r>
      <w:r>
        <w:rPr>
          <w:sz w:val="28"/>
          <w:szCs w:val="28"/>
          <w:u w:color="83C4AF"/>
        </w:rPr>
        <w:t>clean energy</w:t>
      </w:r>
    </w:p>
    <w:p w14:paraId="13172900" w14:textId="7A8C9C25" w:rsidR="00D94927" w:rsidRDefault="00D94927" w:rsidP="00F95DAB">
      <w:pPr>
        <w:pStyle w:val="BodyA"/>
        <w:widowControl w:val="0"/>
        <w:spacing w:line="240" w:lineRule="auto"/>
        <w:rPr>
          <w:sz w:val="28"/>
          <w:szCs w:val="28"/>
          <w:u w:color="83C4AF"/>
        </w:rPr>
      </w:pPr>
    </w:p>
    <w:p w14:paraId="7F4F2BA7" w14:textId="1E7AE985" w:rsidR="00D94927" w:rsidRDefault="00D94927" w:rsidP="00D94927">
      <w:pPr>
        <w:pStyle w:val="BodyA"/>
        <w:widowControl w:val="0"/>
        <w:spacing w:line="240" w:lineRule="auto"/>
        <w:ind w:firstLine="284"/>
      </w:pPr>
      <w:r>
        <w:rPr>
          <w:sz w:val="28"/>
          <w:szCs w:val="28"/>
          <w:u w:color="83C4AF"/>
        </w:rPr>
        <w:t>17</w:t>
      </w:r>
      <w:r w:rsidR="003A73BB">
        <w:rPr>
          <w:sz w:val="28"/>
          <w:szCs w:val="28"/>
          <w:u w:color="83C4AF"/>
        </w:rPr>
        <w:t>.</w:t>
      </w:r>
      <w:r>
        <w:rPr>
          <w:sz w:val="28"/>
          <w:szCs w:val="28"/>
          <w:u w:color="83C4AF"/>
        </w:rPr>
        <w:t xml:space="preserve"> Global partnership for sustainable development</w:t>
      </w:r>
    </w:p>
    <w:p w14:paraId="4087C2CC" w14:textId="77777777" w:rsidR="00F95DAB" w:rsidRDefault="00F95DAB" w:rsidP="00545727">
      <w:pPr>
        <w:pStyle w:val="Body"/>
        <w:jc w:val="both"/>
        <w:rPr>
          <w:sz w:val="28"/>
          <w:szCs w:val="28"/>
        </w:rPr>
      </w:pPr>
    </w:p>
    <w:p w14:paraId="679BD90D" w14:textId="61C8CA4F" w:rsidR="000917AD" w:rsidRDefault="000917AD" w:rsidP="00545727">
      <w:pPr>
        <w:pStyle w:val="Body"/>
        <w:jc w:val="both"/>
        <w:rPr>
          <w:sz w:val="28"/>
          <w:szCs w:val="28"/>
        </w:rPr>
      </w:pPr>
    </w:p>
    <w:p w14:paraId="6FC4B774" w14:textId="68BEBD32" w:rsidR="00A96712" w:rsidRDefault="00A96712" w:rsidP="00545727">
      <w:pPr>
        <w:pStyle w:val="Body"/>
        <w:jc w:val="both"/>
        <w:rPr>
          <w:sz w:val="28"/>
          <w:szCs w:val="28"/>
        </w:rPr>
      </w:pPr>
    </w:p>
    <w:p w14:paraId="786D2245" w14:textId="77777777" w:rsidR="00A96712" w:rsidRDefault="00A96712" w:rsidP="00545727">
      <w:pPr>
        <w:pStyle w:val="Body"/>
        <w:jc w:val="both"/>
        <w:rPr>
          <w:sz w:val="28"/>
          <w:szCs w:val="28"/>
        </w:rPr>
      </w:pPr>
    </w:p>
    <w:p w14:paraId="02AFABE7" w14:textId="06B23E77" w:rsidR="00321950" w:rsidRDefault="000917AD" w:rsidP="00AB3412">
      <w:pPr>
        <w:pStyle w:val="Body"/>
        <w:jc w:val="center"/>
        <w:rPr>
          <w:b/>
          <w:bCs/>
          <w:color w:val="4472C4" w:themeColor="accent1"/>
          <w:sz w:val="36"/>
          <w:szCs w:val="36"/>
        </w:rPr>
      </w:pPr>
      <w:r w:rsidRPr="002C7014">
        <w:rPr>
          <w:b/>
          <w:bCs/>
          <w:color w:val="4472C4" w:themeColor="accent1"/>
          <w:sz w:val="36"/>
          <w:szCs w:val="36"/>
        </w:rPr>
        <w:t>Healthcare in Chitambo District</w:t>
      </w:r>
    </w:p>
    <w:p w14:paraId="7F131479" w14:textId="77777777" w:rsidR="00A96712" w:rsidRPr="002C7014" w:rsidRDefault="00A96712" w:rsidP="00AB3412">
      <w:pPr>
        <w:pStyle w:val="Body"/>
        <w:jc w:val="center"/>
        <w:rPr>
          <w:b/>
          <w:bCs/>
          <w:color w:val="4472C4" w:themeColor="accent1"/>
          <w:sz w:val="36"/>
          <w:szCs w:val="36"/>
        </w:rPr>
      </w:pPr>
    </w:p>
    <w:p w14:paraId="36CEF679" w14:textId="77777777" w:rsidR="000917AD" w:rsidRDefault="00A74817" w:rsidP="00545727">
      <w:pPr>
        <w:pStyle w:val="Bod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Chitambo District </w:t>
      </w:r>
      <w:proofErr w:type="gramStart"/>
      <w:r>
        <w:rPr>
          <w:sz w:val="28"/>
          <w:szCs w:val="28"/>
        </w:rPr>
        <w:t>is</w:t>
      </w:r>
      <w:r w:rsidR="000917AD">
        <w:rPr>
          <w:sz w:val="28"/>
          <w:szCs w:val="28"/>
        </w:rPr>
        <w:t xml:space="preserve"> </w:t>
      </w:r>
      <w:r>
        <w:rPr>
          <w:sz w:val="28"/>
          <w:szCs w:val="28"/>
        </w:rPr>
        <w:t>located in</w:t>
      </w:r>
      <w:proofErr w:type="gramEnd"/>
      <w:r>
        <w:rPr>
          <w:sz w:val="28"/>
          <w:szCs w:val="28"/>
        </w:rPr>
        <w:t xml:space="preserve"> the Northeast of Central Province, Zambia. </w:t>
      </w:r>
    </w:p>
    <w:p w14:paraId="183679C6" w14:textId="729A49E5" w:rsidR="00321950" w:rsidRDefault="00321950" w:rsidP="00545727">
      <w:pPr>
        <w:pStyle w:val="Body"/>
        <w:jc w:val="both"/>
        <w:rPr>
          <w:sz w:val="28"/>
          <w:szCs w:val="28"/>
        </w:rPr>
      </w:pPr>
      <w:r>
        <w:rPr>
          <w:sz w:val="28"/>
          <w:szCs w:val="28"/>
        </w:rPr>
        <w:t>Chitambo H</w:t>
      </w:r>
      <w:r w:rsidR="00F97B49">
        <w:rPr>
          <w:sz w:val="28"/>
          <w:szCs w:val="28"/>
        </w:rPr>
        <w:t>ospital was</w:t>
      </w:r>
      <w:r>
        <w:rPr>
          <w:sz w:val="28"/>
          <w:szCs w:val="28"/>
        </w:rPr>
        <w:t xml:space="preserve"> founded in 1908</w:t>
      </w:r>
      <w:r w:rsidR="00F97B49">
        <w:rPr>
          <w:sz w:val="28"/>
          <w:szCs w:val="28"/>
        </w:rPr>
        <w:t xml:space="preserve"> by the family</w:t>
      </w:r>
      <w:r w:rsidR="00A11FA2">
        <w:rPr>
          <w:sz w:val="28"/>
          <w:szCs w:val="28"/>
        </w:rPr>
        <w:t xml:space="preserve"> of Mary Moffat, the wife of David Livingstone, who died nearby. </w:t>
      </w:r>
      <w:r>
        <w:rPr>
          <w:sz w:val="28"/>
          <w:szCs w:val="28"/>
        </w:rPr>
        <w:t>Originally run by Church of Scotland missionaries, including relatives of the FoCH founder, it is now under the control of the Zambian Ministry of Health (MOH)</w:t>
      </w:r>
      <w:r w:rsidR="00C6598A">
        <w:rPr>
          <w:sz w:val="28"/>
          <w:szCs w:val="28"/>
        </w:rPr>
        <w:t xml:space="preserve"> </w:t>
      </w:r>
    </w:p>
    <w:p w14:paraId="0270554C" w14:textId="77777777" w:rsidR="00277D09" w:rsidRDefault="00A11FA2" w:rsidP="00321950">
      <w:pPr>
        <w:pStyle w:val="Body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It serves a large rural area with a population estimated at </w:t>
      </w:r>
      <w:r w:rsidR="00F63B96">
        <w:rPr>
          <w:sz w:val="28"/>
          <w:szCs w:val="28"/>
        </w:rPr>
        <w:t>over</w:t>
      </w:r>
      <w:r>
        <w:rPr>
          <w:sz w:val="28"/>
          <w:szCs w:val="28"/>
        </w:rPr>
        <w:t xml:space="preserve"> </w:t>
      </w:r>
      <w:r w:rsidRPr="004D3602">
        <w:rPr>
          <w:sz w:val="28"/>
          <w:szCs w:val="28"/>
        </w:rPr>
        <w:t>100,00</w:t>
      </w:r>
      <w:r w:rsidR="00321950">
        <w:rPr>
          <w:sz w:val="28"/>
          <w:szCs w:val="28"/>
        </w:rPr>
        <w:t xml:space="preserve">, of which half are under the age of 15. Their income is mainly from subsistence farming and fishing. </w:t>
      </w:r>
    </w:p>
    <w:p w14:paraId="63ACA24B" w14:textId="5CA3A956" w:rsidR="00321950" w:rsidRDefault="00277D09" w:rsidP="00321950">
      <w:pPr>
        <w:pStyle w:val="Body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Main roads carry long distance buses and trucks from Tanzania and DR Congo, and are the source of frequent accidents, often with multiple casualties.</w:t>
      </w:r>
    </w:p>
    <w:p w14:paraId="0DA4429A" w14:textId="13AE37C2" w:rsidR="00277D09" w:rsidRDefault="00277D09" w:rsidP="00AB3412">
      <w:pPr>
        <w:pStyle w:val="Body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The small 100 bed hospital is a hub for 19 rural health clinics (RHC), including 2 ‘mini-hospitals’</w:t>
      </w:r>
      <w:r w:rsidR="00AB3412">
        <w:rPr>
          <w:sz w:val="28"/>
          <w:szCs w:val="28"/>
        </w:rPr>
        <w:t>; some are over 150km from the hospital along unpaved floodable roads, close to the Bangweulu wetlands.</w:t>
      </w:r>
      <w:r>
        <w:rPr>
          <w:sz w:val="28"/>
          <w:szCs w:val="28"/>
        </w:rPr>
        <w:t xml:space="preserve"> Ideally each RHC is staffed by a minimum of a clinical </w:t>
      </w:r>
      <w:r w:rsidR="00AB3412">
        <w:rPr>
          <w:sz w:val="28"/>
          <w:szCs w:val="28"/>
        </w:rPr>
        <w:t xml:space="preserve">officer, a nurse/midwife, a public health technician and a community domestic employee (who has limited basic health training but can be the sole staff at a clinic and </w:t>
      </w:r>
      <w:proofErr w:type="gramStart"/>
      <w:r w:rsidR="00AB3412">
        <w:rPr>
          <w:sz w:val="28"/>
          <w:szCs w:val="28"/>
        </w:rPr>
        <w:t>have to</w:t>
      </w:r>
      <w:proofErr w:type="gramEnd"/>
      <w:r w:rsidR="00AB3412">
        <w:rPr>
          <w:sz w:val="28"/>
          <w:szCs w:val="28"/>
        </w:rPr>
        <w:t xml:space="preserve"> deal with emergencies, deliveries </w:t>
      </w:r>
      <w:proofErr w:type="spellStart"/>
      <w:r w:rsidR="00AB3412">
        <w:rPr>
          <w:sz w:val="28"/>
          <w:szCs w:val="28"/>
        </w:rPr>
        <w:t>etc</w:t>
      </w:r>
      <w:proofErr w:type="spellEnd"/>
      <w:r w:rsidR="00AB3412">
        <w:rPr>
          <w:sz w:val="28"/>
          <w:szCs w:val="28"/>
        </w:rPr>
        <w:t>)</w:t>
      </w:r>
      <w:r w:rsidR="000411A2">
        <w:rPr>
          <w:sz w:val="28"/>
          <w:szCs w:val="28"/>
        </w:rPr>
        <w:t xml:space="preserve">. The hospital staff includes 3 doctors and an </w:t>
      </w:r>
      <w:proofErr w:type="spellStart"/>
      <w:r w:rsidR="000411A2">
        <w:rPr>
          <w:sz w:val="28"/>
          <w:szCs w:val="28"/>
        </w:rPr>
        <w:t>anaesthetist</w:t>
      </w:r>
      <w:proofErr w:type="spellEnd"/>
      <w:r w:rsidR="000411A2">
        <w:rPr>
          <w:sz w:val="28"/>
          <w:szCs w:val="28"/>
        </w:rPr>
        <w:t>.</w:t>
      </w:r>
    </w:p>
    <w:p w14:paraId="1D9DC946" w14:textId="70643C46" w:rsidR="009379E4" w:rsidRDefault="009379E4" w:rsidP="00AB3412">
      <w:pPr>
        <w:pStyle w:val="Body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nearest Level 3 hospital, with trauma </w:t>
      </w:r>
      <w:proofErr w:type="spellStart"/>
      <w:r>
        <w:rPr>
          <w:sz w:val="28"/>
          <w:szCs w:val="28"/>
        </w:rPr>
        <w:t>centre</w:t>
      </w:r>
      <w:proofErr w:type="spellEnd"/>
      <w:r>
        <w:rPr>
          <w:sz w:val="28"/>
          <w:szCs w:val="28"/>
        </w:rPr>
        <w:t xml:space="preserve"> is in </w:t>
      </w:r>
      <w:proofErr w:type="spellStart"/>
      <w:r>
        <w:rPr>
          <w:sz w:val="28"/>
          <w:szCs w:val="28"/>
        </w:rPr>
        <w:t>Kabwe</w:t>
      </w:r>
      <w:proofErr w:type="spellEnd"/>
      <w:r w:rsidR="00F445D6">
        <w:rPr>
          <w:sz w:val="28"/>
          <w:szCs w:val="28"/>
        </w:rPr>
        <w:t>, ….km away</w:t>
      </w:r>
    </w:p>
    <w:p w14:paraId="6905A2F0" w14:textId="77777777" w:rsidR="00321950" w:rsidRDefault="00321950" w:rsidP="00545727">
      <w:pPr>
        <w:pStyle w:val="Body"/>
        <w:jc w:val="both"/>
        <w:rPr>
          <w:sz w:val="28"/>
          <w:szCs w:val="28"/>
        </w:rPr>
      </w:pPr>
    </w:p>
    <w:p w14:paraId="299AF2FF" w14:textId="77777777" w:rsidR="00271B76" w:rsidRDefault="00271B76" w:rsidP="00545727">
      <w:pPr>
        <w:pStyle w:val="Body"/>
        <w:jc w:val="both"/>
        <w:rPr>
          <w:sz w:val="28"/>
          <w:szCs w:val="28"/>
        </w:rPr>
      </w:pPr>
    </w:p>
    <w:p w14:paraId="71A94E39" w14:textId="1E2B7459" w:rsidR="004B4930" w:rsidRPr="00E438D9" w:rsidRDefault="004B4930" w:rsidP="00E438D9">
      <w:pPr>
        <w:pStyle w:val="Body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1A94170" wp14:editId="47AF341B">
            <wp:extent cx="3617980" cy="2713484"/>
            <wp:effectExtent l="0" t="0" r="1905" b="4445"/>
            <wp:docPr id="3" name="Picture 3" descr="A group of people standing in a fiel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people standing in a field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6939" cy="2735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77DE5136" wp14:editId="2E7373BA">
            <wp:extent cx="2044520" cy="2726090"/>
            <wp:effectExtent l="0" t="0" r="635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452" cy="2844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6BB43" w14:textId="714AE263" w:rsidR="00A96712" w:rsidRDefault="00A96712" w:rsidP="00545727">
      <w:pPr>
        <w:pStyle w:val="Body"/>
        <w:jc w:val="both"/>
        <w:rPr>
          <w:b/>
          <w:bCs/>
          <w:sz w:val="28"/>
          <w:szCs w:val="28"/>
          <w:u w:val="single"/>
        </w:rPr>
      </w:pPr>
    </w:p>
    <w:p w14:paraId="60DBE321" w14:textId="6EA549DE" w:rsidR="00A96712" w:rsidRDefault="00A96712" w:rsidP="00545727">
      <w:pPr>
        <w:pStyle w:val="Body"/>
        <w:jc w:val="both"/>
        <w:rPr>
          <w:b/>
          <w:bCs/>
          <w:sz w:val="28"/>
          <w:szCs w:val="28"/>
          <w:u w:val="single"/>
        </w:rPr>
      </w:pPr>
    </w:p>
    <w:p w14:paraId="565E9CCD" w14:textId="10C65C67" w:rsidR="00A96712" w:rsidRDefault="00A96712" w:rsidP="00545727">
      <w:pPr>
        <w:pStyle w:val="Body"/>
        <w:jc w:val="both"/>
        <w:rPr>
          <w:b/>
          <w:bCs/>
          <w:sz w:val="28"/>
          <w:szCs w:val="28"/>
          <w:u w:val="single"/>
        </w:rPr>
      </w:pPr>
    </w:p>
    <w:p w14:paraId="24D39916" w14:textId="64A4A746" w:rsidR="00E438D9" w:rsidRDefault="00E438D9" w:rsidP="00545727">
      <w:pPr>
        <w:pStyle w:val="Body"/>
        <w:jc w:val="both"/>
        <w:rPr>
          <w:b/>
          <w:bCs/>
          <w:sz w:val="28"/>
          <w:szCs w:val="28"/>
          <w:u w:val="single"/>
        </w:rPr>
      </w:pPr>
    </w:p>
    <w:p w14:paraId="1BB210CF" w14:textId="77777777" w:rsidR="00E438D9" w:rsidRDefault="00E438D9" w:rsidP="00545727">
      <w:pPr>
        <w:pStyle w:val="Body"/>
        <w:jc w:val="both"/>
        <w:rPr>
          <w:b/>
          <w:bCs/>
          <w:sz w:val="28"/>
          <w:szCs w:val="28"/>
          <w:u w:val="single"/>
        </w:rPr>
      </w:pPr>
    </w:p>
    <w:p w14:paraId="7E130C27" w14:textId="1A055D78" w:rsidR="00D01248" w:rsidRDefault="0079739D" w:rsidP="00AB3412">
      <w:pPr>
        <w:pStyle w:val="Body"/>
        <w:jc w:val="center"/>
        <w:rPr>
          <w:b/>
          <w:bCs/>
          <w:color w:val="4472C4" w:themeColor="accent1"/>
          <w:sz w:val="36"/>
          <w:szCs w:val="36"/>
        </w:rPr>
      </w:pPr>
      <w:r w:rsidRPr="00A96712">
        <w:rPr>
          <w:b/>
          <w:bCs/>
          <w:color w:val="4472C4" w:themeColor="accent1"/>
          <w:sz w:val="36"/>
          <w:szCs w:val="36"/>
        </w:rPr>
        <w:t>What we do</w:t>
      </w:r>
    </w:p>
    <w:p w14:paraId="5ADF93A4" w14:textId="77777777" w:rsidR="00A96712" w:rsidRPr="00A96712" w:rsidRDefault="00A96712" w:rsidP="00AB3412">
      <w:pPr>
        <w:pStyle w:val="Body"/>
        <w:jc w:val="center"/>
        <w:rPr>
          <w:b/>
          <w:bCs/>
          <w:color w:val="4472C4" w:themeColor="accent1"/>
          <w:sz w:val="36"/>
          <w:szCs w:val="36"/>
        </w:rPr>
      </w:pPr>
    </w:p>
    <w:p w14:paraId="4D443362" w14:textId="66173444" w:rsidR="0079739D" w:rsidRDefault="00A74817" w:rsidP="00545727">
      <w:pPr>
        <w:pStyle w:val="Body"/>
        <w:jc w:val="both"/>
        <w:rPr>
          <w:sz w:val="28"/>
          <w:szCs w:val="28"/>
        </w:rPr>
      </w:pPr>
      <w:r w:rsidRPr="00A74817">
        <w:rPr>
          <w:sz w:val="28"/>
          <w:szCs w:val="28"/>
        </w:rPr>
        <w:t>Friends of Chitambo</w:t>
      </w:r>
      <w:r>
        <w:rPr>
          <w:sz w:val="28"/>
          <w:szCs w:val="28"/>
        </w:rPr>
        <w:t xml:space="preserve"> </w:t>
      </w:r>
      <w:r w:rsidR="004D3602">
        <w:rPr>
          <w:sz w:val="28"/>
          <w:szCs w:val="28"/>
        </w:rPr>
        <w:t xml:space="preserve">(FoCH) </w:t>
      </w:r>
      <w:r>
        <w:rPr>
          <w:sz w:val="28"/>
          <w:szCs w:val="28"/>
        </w:rPr>
        <w:t xml:space="preserve">supports health-related projects in Chitambo District. </w:t>
      </w:r>
    </w:p>
    <w:p w14:paraId="166E72C4" w14:textId="7B677D46" w:rsidR="00A74817" w:rsidRDefault="00DB7E5D" w:rsidP="009B1AD3">
      <w:pPr>
        <w:pStyle w:val="Body"/>
        <w:ind w:firstLine="720"/>
        <w:jc w:val="both"/>
        <w:rPr>
          <w:sz w:val="28"/>
          <w:szCs w:val="28"/>
        </w:rPr>
      </w:pPr>
      <w:r w:rsidRPr="00DB7E5D">
        <w:rPr>
          <w:sz w:val="28"/>
          <w:szCs w:val="28"/>
        </w:rPr>
        <w:t>Members were previously</w:t>
      </w:r>
      <w:r w:rsidR="00A74817">
        <w:rPr>
          <w:sz w:val="28"/>
          <w:szCs w:val="28"/>
        </w:rPr>
        <w:t xml:space="preserve"> involved in reopening the School of Nursing and providing an ambulance, which we continue to maintain.</w:t>
      </w:r>
    </w:p>
    <w:p w14:paraId="4C3DE07D" w14:textId="77777777" w:rsidR="0068528C" w:rsidRDefault="0068528C" w:rsidP="009B1AD3">
      <w:pPr>
        <w:pStyle w:val="Body"/>
        <w:ind w:firstLine="720"/>
        <w:jc w:val="both"/>
        <w:rPr>
          <w:sz w:val="28"/>
          <w:szCs w:val="28"/>
        </w:rPr>
      </w:pPr>
    </w:p>
    <w:p w14:paraId="761AA7BD" w14:textId="0A4C5332" w:rsidR="00F10119" w:rsidRDefault="00F10119" w:rsidP="00F10119">
      <w:pPr>
        <w:pStyle w:val="Body"/>
        <w:jc w:val="both"/>
        <w:rPr>
          <w:sz w:val="28"/>
          <w:szCs w:val="28"/>
        </w:rPr>
      </w:pPr>
      <w:r>
        <w:rPr>
          <w:sz w:val="28"/>
          <w:szCs w:val="28"/>
        </w:rPr>
        <w:t>Friends of Chitambo</w:t>
      </w:r>
      <w:r w:rsidR="00A8562B">
        <w:rPr>
          <w:sz w:val="28"/>
          <w:szCs w:val="28"/>
        </w:rPr>
        <w:t>:</w:t>
      </w:r>
    </w:p>
    <w:p w14:paraId="6BD65DA4" w14:textId="705DC984" w:rsidR="00F10119" w:rsidRDefault="004D3602">
      <w:pPr>
        <w:pStyle w:val="Body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F10119">
        <w:rPr>
          <w:sz w:val="28"/>
          <w:szCs w:val="28"/>
        </w:rPr>
        <w:t xml:space="preserve">rovides scholarships </w:t>
      </w:r>
      <w:r w:rsidR="00321950">
        <w:rPr>
          <w:sz w:val="28"/>
          <w:szCs w:val="28"/>
        </w:rPr>
        <w:t xml:space="preserve">at </w:t>
      </w:r>
      <w:r w:rsidR="00C6598A">
        <w:rPr>
          <w:sz w:val="28"/>
          <w:szCs w:val="28"/>
        </w:rPr>
        <w:t xml:space="preserve">Chitambo School of Nursing </w:t>
      </w:r>
      <w:r w:rsidR="00F10119">
        <w:rPr>
          <w:sz w:val="28"/>
          <w:szCs w:val="28"/>
        </w:rPr>
        <w:t>for four underprivileged student nurses.</w:t>
      </w:r>
    </w:p>
    <w:p w14:paraId="0B099EE3" w14:textId="30B41033" w:rsidR="00612440" w:rsidRDefault="00612440">
      <w:pPr>
        <w:pStyle w:val="Body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Provided and maintains an ambulance</w:t>
      </w:r>
    </w:p>
    <w:p w14:paraId="74E9EEC0" w14:textId="66AC5537" w:rsidR="00F10119" w:rsidRDefault="00F10119">
      <w:pPr>
        <w:pStyle w:val="Body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Has increased communication between clinics, </w:t>
      </w:r>
      <w:proofErr w:type="gramStart"/>
      <w:r>
        <w:rPr>
          <w:sz w:val="28"/>
          <w:szCs w:val="28"/>
        </w:rPr>
        <w:t>hospital</w:t>
      </w:r>
      <w:proofErr w:type="gramEnd"/>
      <w:r>
        <w:rPr>
          <w:sz w:val="28"/>
          <w:szCs w:val="28"/>
        </w:rPr>
        <w:t xml:space="preserve"> and ambulances via VHF radios</w:t>
      </w:r>
    </w:p>
    <w:p w14:paraId="13F73B6E" w14:textId="2760ED76" w:rsidR="007A5A2C" w:rsidRDefault="007A5A2C">
      <w:pPr>
        <w:pStyle w:val="Body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Has facilitated courses in first aid and emergency care for both </w:t>
      </w:r>
      <w:r w:rsidR="000A20E6">
        <w:rPr>
          <w:sz w:val="28"/>
          <w:szCs w:val="28"/>
        </w:rPr>
        <w:t>staff and community</w:t>
      </w:r>
    </w:p>
    <w:p w14:paraId="4C829844" w14:textId="2EE45D37" w:rsidR="000D76FC" w:rsidRDefault="000D76FC">
      <w:pPr>
        <w:pStyle w:val="Body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Has provided books and computer tablets for staff study.</w:t>
      </w:r>
    </w:p>
    <w:p w14:paraId="64A1D1D6" w14:textId="06DE3C3D" w:rsidR="000A20E6" w:rsidRDefault="000A20E6">
      <w:pPr>
        <w:pStyle w:val="Body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Provided PEP during the pandemic</w:t>
      </w:r>
    </w:p>
    <w:p w14:paraId="16B99D1F" w14:textId="77ACAD00" w:rsidR="00612440" w:rsidRDefault="00612440">
      <w:pPr>
        <w:pStyle w:val="Body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Provides support for members of staff undergoing further training.</w:t>
      </w:r>
    </w:p>
    <w:p w14:paraId="0966BBBC" w14:textId="2411C28A" w:rsidR="000A20E6" w:rsidRDefault="000A20E6">
      <w:pPr>
        <w:pStyle w:val="Body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Facilitated the provision of an oxygen generator and </w:t>
      </w:r>
      <w:r w:rsidR="00A857F0">
        <w:rPr>
          <w:sz w:val="28"/>
          <w:szCs w:val="28"/>
        </w:rPr>
        <w:t>pipelines to bedsides</w:t>
      </w:r>
    </w:p>
    <w:p w14:paraId="5860F4C9" w14:textId="73D38933" w:rsidR="00C6598A" w:rsidRDefault="009379E4">
      <w:pPr>
        <w:pStyle w:val="Body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Facilitates</w:t>
      </w:r>
      <w:r w:rsidR="00277D09">
        <w:rPr>
          <w:sz w:val="28"/>
          <w:szCs w:val="28"/>
        </w:rPr>
        <w:t xml:space="preserve"> </w:t>
      </w:r>
      <w:r w:rsidR="00C6598A">
        <w:rPr>
          <w:sz w:val="28"/>
          <w:szCs w:val="28"/>
        </w:rPr>
        <w:t xml:space="preserve">visits by </w:t>
      </w:r>
      <w:r w:rsidR="00277D09">
        <w:rPr>
          <w:sz w:val="28"/>
          <w:szCs w:val="28"/>
        </w:rPr>
        <w:t>specialist clinicians</w:t>
      </w:r>
    </w:p>
    <w:p w14:paraId="67A220EA" w14:textId="5377FBB3" w:rsidR="00277D09" w:rsidRDefault="0068528C">
      <w:pPr>
        <w:pStyle w:val="Body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Is w</w:t>
      </w:r>
      <w:r w:rsidR="00277D09">
        <w:rPr>
          <w:sz w:val="28"/>
          <w:szCs w:val="28"/>
        </w:rPr>
        <w:t>orking to create a link between Chitambo and NHS South Lanarkshire</w:t>
      </w:r>
    </w:p>
    <w:p w14:paraId="24D84BEC" w14:textId="77777777" w:rsidR="00E438D9" w:rsidRDefault="00E438D9" w:rsidP="00567BF9">
      <w:pPr>
        <w:pStyle w:val="Body"/>
        <w:jc w:val="center"/>
        <w:rPr>
          <w:sz w:val="28"/>
          <w:szCs w:val="28"/>
        </w:rPr>
      </w:pPr>
    </w:p>
    <w:p w14:paraId="30FAF103" w14:textId="77777777" w:rsidR="00E438D9" w:rsidRDefault="00E438D9" w:rsidP="00567BF9">
      <w:pPr>
        <w:pStyle w:val="Body"/>
        <w:jc w:val="center"/>
        <w:rPr>
          <w:sz w:val="28"/>
          <w:szCs w:val="28"/>
        </w:rPr>
      </w:pPr>
    </w:p>
    <w:p w14:paraId="29E908BC" w14:textId="18E55502" w:rsidR="00F10119" w:rsidRPr="008B7C66" w:rsidRDefault="00567BF9" w:rsidP="00567BF9">
      <w:pPr>
        <w:pStyle w:val="Body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EDAFBDD" wp14:editId="01FD10BA">
            <wp:extent cx="2434281" cy="2503021"/>
            <wp:effectExtent l="0" t="0" r="4445" b="0"/>
            <wp:docPr id="2" name="Picture 2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ers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363" cy="253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57F0">
        <w:rPr>
          <w:sz w:val="28"/>
          <w:szCs w:val="28"/>
        </w:rPr>
        <w:t>l</w:t>
      </w:r>
    </w:p>
    <w:p w14:paraId="54601571" w14:textId="11691E09" w:rsidR="00F10119" w:rsidRDefault="00F10119" w:rsidP="003A73BB">
      <w:pPr>
        <w:pStyle w:val="Body"/>
        <w:ind w:left="720"/>
        <w:jc w:val="both"/>
        <w:rPr>
          <w:sz w:val="28"/>
          <w:szCs w:val="28"/>
        </w:rPr>
      </w:pPr>
    </w:p>
    <w:p w14:paraId="7BD2A859" w14:textId="0EEDBD97" w:rsidR="007B1945" w:rsidRDefault="007B1945" w:rsidP="003A73BB">
      <w:pPr>
        <w:pStyle w:val="Body"/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18F050C" wp14:editId="5BB2F6ED">
            <wp:extent cx="5628846" cy="1462101"/>
            <wp:effectExtent l="0" t="0" r="0" b="0"/>
            <wp:docPr id="1" name="Picture 1" descr="A group of people posing for a phot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posing for a photo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4030" cy="147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03034" w14:textId="2364E90D" w:rsidR="00A96A40" w:rsidRPr="00F10119" w:rsidRDefault="00F10119" w:rsidP="00F10119">
      <w:pPr>
        <w:pStyle w:val="Bod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92A1254" w14:textId="20AFDE73" w:rsidR="00871FBF" w:rsidRPr="00CA6A73" w:rsidRDefault="00871FBF" w:rsidP="00CA6A73">
      <w:pPr>
        <w:pStyle w:val="ListParagraph"/>
        <w:rPr>
          <w:sz w:val="28"/>
          <w:szCs w:val="28"/>
        </w:rPr>
      </w:pPr>
    </w:p>
    <w:p w14:paraId="68A25AEB" w14:textId="11F17EC2" w:rsidR="00A96A40" w:rsidRPr="00E438D9" w:rsidRDefault="00E31DFA" w:rsidP="00B84C4A">
      <w:pPr>
        <w:pStyle w:val="Body"/>
        <w:jc w:val="center"/>
        <w:rPr>
          <w:b/>
          <w:bCs/>
          <w:color w:val="4472C4" w:themeColor="accent1"/>
          <w:sz w:val="44"/>
          <w:szCs w:val="44"/>
        </w:rPr>
      </w:pPr>
      <w:r w:rsidRPr="00E438D9">
        <w:rPr>
          <w:b/>
          <w:bCs/>
          <w:color w:val="4472C4" w:themeColor="accent1"/>
          <w:sz w:val="44"/>
          <w:szCs w:val="44"/>
        </w:rPr>
        <w:t>Strategy for the next 5 years</w:t>
      </w:r>
    </w:p>
    <w:p w14:paraId="78989923" w14:textId="77777777" w:rsidR="00B84C4A" w:rsidRPr="00B84C4A" w:rsidRDefault="00B84C4A" w:rsidP="00B84C4A">
      <w:pPr>
        <w:pStyle w:val="Body"/>
        <w:jc w:val="center"/>
        <w:rPr>
          <w:b/>
          <w:bCs/>
          <w:sz w:val="32"/>
          <w:szCs w:val="32"/>
          <w:u w:val="single"/>
        </w:rPr>
      </w:pPr>
    </w:p>
    <w:p w14:paraId="69E6FAF5" w14:textId="5AF98E37" w:rsidR="00B84C4A" w:rsidRPr="00E438D9" w:rsidRDefault="00B84C4A" w:rsidP="00893335">
      <w:pPr>
        <w:pStyle w:val="Body"/>
        <w:jc w:val="center"/>
        <w:rPr>
          <w:b/>
          <w:bCs/>
          <w:sz w:val="36"/>
          <w:szCs w:val="36"/>
        </w:rPr>
      </w:pPr>
      <w:proofErr w:type="spellStart"/>
      <w:r w:rsidRPr="00E438D9">
        <w:rPr>
          <w:b/>
          <w:bCs/>
          <w:color w:val="4472C4" w:themeColor="accent1"/>
          <w:sz w:val="36"/>
          <w:szCs w:val="36"/>
        </w:rPr>
        <w:t>Organisational</w:t>
      </w:r>
      <w:proofErr w:type="spellEnd"/>
      <w:r w:rsidRPr="00E438D9">
        <w:rPr>
          <w:b/>
          <w:bCs/>
          <w:color w:val="4472C4" w:themeColor="accent1"/>
          <w:sz w:val="36"/>
          <w:szCs w:val="36"/>
        </w:rPr>
        <w:t xml:space="preserve"> development</w:t>
      </w:r>
    </w:p>
    <w:p w14:paraId="32D1B204" w14:textId="77777777" w:rsidR="00893335" w:rsidRDefault="00893335" w:rsidP="00893335">
      <w:pPr>
        <w:pStyle w:val="Body"/>
        <w:jc w:val="center"/>
        <w:rPr>
          <w:b/>
          <w:bCs/>
          <w:sz w:val="28"/>
          <w:szCs w:val="28"/>
          <w:u w:val="single"/>
        </w:rPr>
      </w:pPr>
    </w:p>
    <w:p w14:paraId="3D59ECE3" w14:textId="78AF4BC4" w:rsidR="00B84C4A" w:rsidRDefault="00B84C4A" w:rsidP="00F73DD5">
      <w:pPr>
        <w:pStyle w:val="Body"/>
        <w:ind w:left="360"/>
        <w:rPr>
          <w:sz w:val="28"/>
          <w:szCs w:val="28"/>
        </w:rPr>
      </w:pPr>
      <w:r w:rsidRPr="00F10119">
        <w:rPr>
          <w:sz w:val="28"/>
          <w:szCs w:val="28"/>
        </w:rPr>
        <w:t xml:space="preserve">In line with </w:t>
      </w:r>
      <w:r>
        <w:rPr>
          <w:sz w:val="28"/>
          <w:szCs w:val="28"/>
        </w:rPr>
        <w:t xml:space="preserve">general views that control of </w:t>
      </w:r>
      <w:proofErr w:type="spellStart"/>
      <w:r>
        <w:rPr>
          <w:sz w:val="28"/>
          <w:szCs w:val="28"/>
        </w:rPr>
        <w:t>organisations</w:t>
      </w:r>
      <w:proofErr w:type="spellEnd"/>
      <w:r>
        <w:rPr>
          <w:sz w:val="28"/>
          <w:szCs w:val="28"/>
        </w:rPr>
        <w:t xml:space="preserve"> should be transferred to the Global South, Friends of Chitambo is creating a separate Zambian organizational partner</w:t>
      </w:r>
      <w:r w:rsidR="00893335">
        <w:rPr>
          <w:sz w:val="28"/>
          <w:szCs w:val="28"/>
        </w:rPr>
        <w:t>.</w:t>
      </w:r>
    </w:p>
    <w:p w14:paraId="77FAA4B2" w14:textId="77777777" w:rsidR="0091279D" w:rsidRDefault="0091279D" w:rsidP="00F73DD5">
      <w:pPr>
        <w:pStyle w:val="Body"/>
        <w:ind w:left="360"/>
        <w:rPr>
          <w:sz w:val="28"/>
          <w:szCs w:val="28"/>
        </w:rPr>
      </w:pPr>
    </w:p>
    <w:p w14:paraId="1AF7F858" w14:textId="33706D0B" w:rsidR="00893335" w:rsidRDefault="00893335" w:rsidP="00446DEC">
      <w:pPr>
        <w:pStyle w:val="Body"/>
        <w:ind w:left="360" w:firstLine="360"/>
        <w:rPr>
          <w:sz w:val="28"/>
          <w:szCs w:val="28"/>
        </w:rPr>
      </w:pPr>
      <w:r>
        <w:rPr>
          <w:sz w:val="28"/>
          <w:szCs w:val="28"/>
        </w:rPr>
        <w:t>This will involve:</w:t>
      </w:r>
    </w:p>
    <w:p w14:paraId="7B13FD68" w14:textId="77777777" w:rsidR="00446DEC" w:rsidRDefault="00446DEC" w:rsidP="00446DEC">
      <w:pPr>
        <w:pStyle w:val="Body"/>
        <w:ind w:left="360" w:firstLine="360"/>
        <w:rPr>
          <w:sz w:val="28"/>
          <w:szCs w:val="28"/>
        </w:rPr>
      </w:pPr>
    </w:p>
    <w:p w14:paraId="7DD5333F" w14:textId="56A2A0F3" w:rsidR="00446DEC" w:rsidRDefault="00446DEC" w:rsidP="00446DEC">
      <w:pPr>
        <w:pStyle w:val="Body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FoCH Zambia to increase ownership of the organization</w:t>
      </w:r>
    </w:p>
    <w:p w14:paraId="38056B03" w14:textId="77777777" w:rsidR="00060F7F" w:rsidRDefault="00060F7F" w:rsidP="0091279D">
      <w:pPr>
        <w:pStyle w:val="Body"/>
        <w:ind w:left="1080"/>
        <w:rPr>
          <w:sz w:val="28"/>
          <w:szCs w:val="28"/>
        </w:rPr>
      </w:pPr>
    </w:p>
    <w:p w14:paraId="02C4E570" w14:textId="77777777" w:rsidR="00060F7F" w:rsidRDefault="00060F7F" w:rsidP="00060F7F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FoCH UK board reducing Zambian responsibilities and activities to concentrate on brokering meaningful relationships, such as for training opportunities and fundraising</w:t>
      </w:r>
    </w:p>
    <w:p w14:paraId="6B3CB921" w14:textId="77777777" w:rsidR="00446DEC" w:rsidRDefault="00446DEC" w:rsidP="00446DEC">
      <w:pPr>
        <w:pStyle w:val="Body"/>
        <w:ind w:left="1080"/>
        <w:rPr>
          <w:sz w:val="28"/>
          <w:szCs w:val="28"/>
        </w:rPr>
      </w:pPr>
    </w:p>
    <w:p w14:paraId="37D2C3A0" w14:textId="688F1BBE" w:rsidR="00893335" w:rsidRDefault="00893335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Establishing responsibilities to be devolved to each </w:t>
      </w:r>
      <w:proofErr w:type="spellStart"/>
      <w:r>
        <w:rPr>
          <w:sz w:val="28"/>
          <w:szCs w:val="28"/>
        </w:rPr>
        <w:t>organisation</w:t>
      </w:r>
      <w:proofErr w:type="spellEnd"/>
      <w:r>
        <w:rPr>
          <w:sz w:val="28"/>
          <w:szCs w:val="28"/>
        </w:rPr>
        <w:t xml:space="preserve"> </w:t>
      </w:r>
    </w:p>
    <w:p w14:paraId="552841A2" w14:textId="77777777" w:rsidR="00446DEC" w:rsidRDefault="00446DEC" w:rsidP="00446DEC">
      <w:pPr>
        <w:pStyle w:val="ListParagraph"/>
        <w:ind w:left="1080"/>
        <w:rPr>
          <w:sz w:val="28"/>
          <w:szCs w:val="28"/>
        </w:rPr>
      </w:pPr>
    </w:p>
    <w:p w14:paraId="2BA7A56C" w14:textId="046AB620" w:rsidR="00893335" w:rsidRDefault="00893335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Developing UK/Zambia Partnership Agreement</w:t>
      </w:r>
    </w:p>
    <w:p w14:paraId="0CD9AE0A" w14:textId="77777777" w:rsidR="00446DEC" w:rsidRPr="00446DEC" w:rsidRDefault="00446DEC" w:rsidP="00446DEC">
      <w:pPr>
        <w:rPr>
          <w:sz w:val="28"/>
          <w:szCs w:val="28"/>
        </w:rPr>
      </w:pPr>
    </w:p>
    <w:p w14:paraId="5981E0F9" w14:textId="0FA3C36A" w:rsidR="00893335" w:rsidRDefault="00893335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Reviewing the existing constitution and application to each </w:t>
      </w:r>
      <w:r w:rsidR="00446DEC">
        <w:rPr>
          <w:sz w:val="28"/>
          <w:szCs w:val="28"/>
        </w:rPr>
        <w:t>organization</w:t>
      </w:r>
    </w:p>
    <w:p w14:paraId="4AE7C02F" w14:textId="77777777" w:rsidR="00446DEC" w:rsidRPr="00446DEC" w:rsidRDefault="00446DEC" w:rsidP="00446DEC">
      <w:pPr>
        <w:rPr>
          <w:sz w:val="28"/>
          <w:szCs w:val="28"/>
        </w:rPr>
      </w:pPr>
    </w:p>
    <w:p w14:paraId="66A087E5" w14:textId="1C7B6BEB" w:rsidR="00893335" w:rsidRDefault="00893335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Reviewing existing policies and applying them to each organization</w:t>
      </w:r>
    </w:p>
    <w:p w14:paraId="45E7E80B" w14:textId="77777777" w:rsidR="00446DEC" w:rsidRPr="00446DEC" w:rsidRDefault="00446DEC" w:rsidP="00446DEC">
      <w:pPr>
        <w:rPr>
          <w:sz w:val="28"/>
          <w:szCs w:val="28"/>
        </w:rPr>
      </w:pPr>
    </w:p>
    <w:p w14:paraId="33FEF36B" w14:textId="3AF63939" w:rsidR="003A73BB" w:rsidRDefault="003A73BB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Zambian Board to </w:t>
      </w:r>
      <w:r w:rsidR="00446DEC">
        <w:rPr>
          <w:sz w:val="28"/>
          <w:szCs w:val="28"/>
        </w:rPr>
        <w:t>set own objectives and roles, including appointment of key office bearers</w:t>
      </w:r>
    </w:p>
    <w:p w14:paraId="3CF8E4DB" w14:textId="77777777" w:rsidR="00446DEC" w:rsidRPr="00446DEC" w:rsidRDefault="00446DEC" w:rsidP="00446DEC">
      <w:pPr>
        <w:ind w:left="1080"/>
        <w:rPr>
          <w:sz w:val="28"/>
          <w:szCs w:val="28"/>
        </w:rPr>
      </w:pPr>
    </w:p>
    <w:p w14:paraId="1D1C2BA1" w14:textId="00736FC9" w:rsidR="00446DEC" w:rsidRDefault="00446DEC" w:rsidP="00446DEC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Considering employing an in-country </w:t>
      </w:r>
      <w:proofErr w:type="spellStart"/>
      <w:r>
        <w:rPr>
          <w:sz w:val="28"/>
          <w:szCs w:val="28"/>
        </w:rPr>
        <w:t>co-ordinator</w:t>
      </w:r>
      <w:proofErr w:type="spellEnd"/>
    </w:p>
    <w:p w14:paraId="67942FAF" w14:textId="77777777" w:rsidR="00446DEC" w:rsidRDefault="00446DEC" w:rsidP="00446DEC">
      <w:pPr>
        <w:pStyle w:val="ListParagraph"/>
        <w:ind w:left="1080"/>
        <w:rPr>
          <w:sz w:val="28"/>
          <w:szCs w:val="28"/>
        </w:rPr>
      </w:pPr>
    </w:p>
    <w:p w14:paraId="3E12AC36" w14:textId="77777777" w:rsidR="00893335" w:rsidRDefault="00893335" w:rsidP="00893335">
      <w:pPr>
        <w:pStyle w:val="Body"/>
        <w:ind w:left="1080"/>
        <w:rPr>
          <w:sz w:val="28"/>
          <w:szCs w:val="28"/>
        </w:rPr>
      </w:pPr>
    </w:p>
    <w:p w14:paraId="0A70FC04" w14:textId="77777777" w:rsidR="00F73DD5" w:rsidRDefault="00F73DD5" w:rsidP="00F73DD5">
      <w:pPr>
        <w:pStyle w:val="Body"/>
        <w:ind w:left="360"/>
        <w:rPr>
          <w:sz w:val="28"/>
          <w:szCs w:val="28"/>
        </w:rPr>
      </w:pPr>
    </w:p>
    <w:p w14:paraId="609D254E" w14:textId="77777777" w:rsidR="000D76FC" w:rsidRDefault="000D76FC" w:rsidP="000D76FC">
      <w:pPr>
        <w:pStyle w:val="Body"/>
        <w:rPr>
          <w:sz w:val="28"/>
          <w:szCs w:val="28"/>
        </w:rPr>
      </w:pPr>
    </w:p>
    <w:p w14:paraId="57A7C9E7" w14:textId="09D8E385" w:rsidR="00893335" w:rsidRPr="00E438D9" w:rsidRDefault="00E31DFA" w:rsidP="000D76FC">
      <w:pPr>
        <w:pStyle w:val="Body"/>
        <w:ind w:firstLine="720"/>
        <w:jc w:val="center"/>
        <w:rPr>
          <w:b/>
          <w:bCs/>
          <w:color w:val="4472C4" w:themeColor="accent1"/>
          <w:sz w:val="36"/>
          <w:szCs w:val="36"/>
        </w:rPr>
      </w:pPr>
      <w:r w:rsidRPr="00E438D9">
        <w:rPr>
          <w:b/>
          <w:bCs/>
          <w:color w:val="4472C4" w:themeColor="accent1"/>
          <w:sz w:val="36"/>
          <w:szCs w:val="36"/>
        </w:rPr>
        <w:t>Medical Priorities</w:t>
      </w:r>
    </w:p>
    <w:p w14:paraId="59042A7D" w14:textId="77777777" w:rsidR="00F17875" w:rsidRDefault="00F17875" w:rsidP="00893335">
      <w:pPr>
        <w:pStyle w:val="Body"/>
        <w:jc w:val="center"/>
        <w:rPr>
          <w:sz w:val="28"/>
          <w:szCs w:val="28"/>
          <w:u w:val="single"/>
        </w:rPr>
      </w:pPr>
    </w:p>
    <w:p w14:paraId="4904DED8" w14:textId="5AE5D6D0" w:rsidR="0091279D" w:rsidRDefault="00F17875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Priorities </w:t>
      </w:r>
      <w:r w:rsidR="00E27EE4" w:rsidRPr="00E27EE4">
        <w:rPr>
          <w:sz w:val="28"/>
          <w:szCs w:val="28"/>
        </w:rPr>
        <w:t xml:space="preserve">are </w:t>
      </w:r>
      <w:r w:rsidR="00F86054">
        <w:rPr>
          <w:sz w:val="28"/>
          <w:szCs w:val="28"/>
        </w:rPr>
        <w:t>determined in consultation with Chitambo health staff</w:t>
      </w:r>
      <w:r>
        <w:rPr>
          <w:sz w:val="28"/>
          <w:szCs w:val="28"/>
        </w:rPr>
        <w:t>.</w:t>
      </w:r>
    </w:p>
    <w:p w14:paraId="6C67A064" w14:textId="658D42AA" w:rsidR="009577CC" w:rsidRDefault="002F0C25" w:rsidP="0091279D">
      <w:pPr>
        <w:rPr>
          <w:sz w:val="28"/>
          <w:szCs w:val="28"/>
        </w:rPr>
      </w:pPr>
      <w:r w:rsidRPr="002F0C25">
        <w:rPr>
          <w:sz w:val="28"/>
          <w:szCs w:val="28"/>
        </w:rPr>
        <w:t>It is important that there is a</w:t>
      </w:r>
      <w:r w:rsidR="009577CC" w:rsidRPr="002F0C25">
        <w:rPr>
          <w:sz w:val="28"/>
          <w:szCs w:val="28"/>
        </w:rPr>
        <w:t xml:space="preserve">wareness of </w:t>
      </w:r>
      <w:r w:rsidR="00F17875">
        <w:rPr>
          <w:sz w:val="28"/>
          <w:szCs w:val="28"/>
        </w:rPr>
        <w:t xml:space="preserve">and </w:t>
      </w:r>
      <w:r w:rsidR="00F17875" w:rsidRPr="002F0C25">
        <w:rPr>
          <w:sz w:val="28"/>
          <w:szCs w:val="28"/>
        </w:rPr>
        <w:t>alignment</w:t>
      </w:r>
      <w:r w:rsidR="009577CC" w:rsidRPr="002F0C25">
        <w:rPr>
          <w:sz w:val="28"/>
          <w:szCs w:val="28"/>
        </w:rPr>
        <w:t xml:space="preserve"> with </w:t>
      </w:r>
      <w:r w:rsidR="00F17875">
        <w:rPr>
          <w:sz w:val="28"/>
          <w:szCs w:val="28"/>
        </w:rPr>
        <w:t>Zambian Ministry of Health (</w:t>
      </w:r>
      <w:r w:rsidR="009577CC" w:rsidRPr="002F0C25">
        <w:rPr>
          <w:sz w:val="28"/>
          <w:szCs w:val="28"/>
        </w:rPr>
        <w:t>MOH</w:t>
      </w:r>
      <w:r w:rsidR="00F17875">
        <w:rPr>
          <w:sz w:val="28"/>
          <w:szCs w:val="28"/>
        </w:rPr>
        <w:t>)</w:t>
      </w:r>
      <w:r w:rsidR="009577CC" w:rsidRPr="002F0C25">
        <w:rPr>
          <w:sz w:val="28"/>
          <w:szCs w:val="28"/>
        </w:rPr>
        <w:t xml:space="preserve"> </w:t>
      </w:r>
      <w:r w:rsidR="003C2042" w:rsidRPr="002F0C25">
        <w:rPr>
          <w:sz w:val="28"/>
          <w:szCs w:val="28"/>
        </w:rPr>
        <w:t>plans.</w:t>
      </w:r>
      <w:r w:rsidR="003C2042">
        <w:rPr>
          <w:sz w:val="28"/>
          <w:szCs w:val="28"/>
        </w:rPr>
        <w:t xml:space="preserve">  Currently a</w:t>
      </w:r>
      <w:r>
        <w:rPr>
          <w:sz w:val="28"/>
          <w:szCs w:val="28"/>
        </w:rPr>
        <w:t>ll</w:t>
      </w:r>
      <w:r w:rsidR="009577CC" w:rsidRPr="002F0C25">
        <w:rPr>
          <w:sz w:val="28"/>
          <w:szCs w:val="28"/>
        </w:rPr>
        <w:t xml:space="preserve"> FoCH activities </w:t>
      </w:r>
      <w:r w:rsidRPr="002F0C25">
        <w:rPr>
          <w:sz w:val="28"/>
          <w:szCs w:val="28"/>
        </w:rPr>
        <w:t xml:space="preserve">are </w:t>
      </w:r>
      <w:r w:rsidR="009577CC" w:rsidRPr="002F0C25">
        <w:rPr>
          <w:sz w:val="28"/>
          <w:szCs w:val="28"/>
        </w:rPr>
        <w:t>aligned with government priorities</w:t>
      </w:r>
      <w:r w:rsidRPr="002F0C25">
        <w:rPr>
          <w:sz w:val="28"/>
          <w:szCs w:val="28"/>
        </w:rPr>
        <w:t xml:space="preserve">. </w:t>
      </w:r>
      <w:r w:rsidR="009577CC" w:rsidRPr="002F0C25">
        <w:rPr>
          <w:sz w:val="28"/>
          <w:szCs w:val="28"/>
        </w:rPr>
        <w:t xml:space="preserve"> </w:t>
      </w:r>
    </w:p>
    <w:p w14:paraId="3DE00ED6" w14:textId="77777777" w:rsidR="0091279D" w:rsidRDefault="0091279D" w:rsidP="0091279D">
      <w:pPr>
        <w:rPr>
          <w:sz w:val="28"/>
          <w:szCs w:val="28"/>
        </w:rPr>
      </w:pPr>
    </w:p>
    <w:p w14:paraId="4AF148AD" w14:textId="3E6EDB4E" w:rsidR="00D57B22" w:rsidRDefault="00F717D2" w:rsidP="0091279D">
      <w:pPr>
        <w:rPr>
          <w:sz w:val="28"/>
          <w:szCs w:val="28"/>
        </w:rPr>
      </w:pPr>
      <w:r>
        <w:rPr>
          <w:sz w:val="28"/>
          <w:szCs w:val="28"/>
        </w:rPr>
        <w:t xml:space="preserve">The Zambian National Health Service Strategic Plan 2022-2026 </w:t>
      </w:r>
      <w:proofErr w:type="spellStart"/>
      <w:r w:rsidR="007077C8">
        <w:rPr>
          <w:sz w:val="28"/>
          <w:szCs w:val="28"/>
        </w:rPr>
        <w:t>recognise</w:t>
      </w:r>
      <w:r w:rsidR="003C2042">
        <w:rPr>
          <w:sz w:val="28"/>
          <w:szCs w:val="28"/>
        </w:rPr>
        <w:t>s</w:t>
      </w:r>
      <w:proofErr w:type="spellEnd"/>
      <w:r w:rsidR="007077C8">
        <w:rPr>
          <w:sz w:val="28"/>
          <w:szCs w:val="28"/>
        </w:rPr>
        <w:t xml:space="preserve"> constraints o</w:t>
      </w:r>
      <w:r w:rsidR="002113B2">
        <w:rPr>
          <w:sz w:val="28"/>
          <w:szCs w:val="28"/>
        </w:rPr>
        <w:t xml:space="preserve">n available </w:t>
      </w:r>
      <w:r w:rsidR="00B74D0A">
        <w:rPr>
          <w:sz w:val="28"/>
          <w:szCs w:val="28"/>
        </w:rPr>
        <w:t>re</w:t>
      </w:r>
      <w:r w:rsidR="002B2517">
        <w:rPr>
          <w:sz w:val="28"/>
          <w:szCs w:val="28"/>
        </w:rPr>
        <w:t xml:space="preserve">sources and capabilities, </w:t>
      </w:r>
      <w:r w:rsidR="002113B2">
        <w:rPr>
          <w:sz w:val="28"/>
          <w:szCs w:val="28"/>
        </w:rPr>
        <w:t xml:space="preserve">and </w:t>
      </w:r>
      <w:r w:rsidR="002B2517">
        <w:rPr>
          <w:sz w:val="28"/>
          <w:szCs w:val="28"/>
        </w:rPr>
        <w:t xml:space="preserve">is prioritizing </w:t>
      </w:r>
      <w:r w:rsidR="00891D13">
        <w:rPr>
          <w:sz w:val="28"/>
          <w:szCs w:val="28"/>
        </w:rPr>
        <w:t xml:space="preserve">prevention </w:t>
      </w:r>
      <w:proofErr w:type="gramStart"/>
      <w:r w:rsidR="00F17875">
        <w:rPr>
          <w:sz w:val="28"/>
          <w:szCs w:val="28"/>
        </w:rPr>
        <w:t>i.e.</w:t>
      </w:r>
      <w:proofErr w:type="gramEnd"/>
      <w:r w:rsidR="00367462">
        <w:rPr>
          <w:sz w:val="28"/>
          <w:szCs w:val="28"/>
        </w:rPr>
        <w:t xml:space="preserve"> </w:t>
      </w:r>
      <w:r w:rsidR="00F17875">
        <w:rPr>
          <w:sz w:val="28"/>
          <w:szCs w:val="28"/>
        </w:rPr>
        <w:t>P</w:t>
      </w:r>
      <w:r w:rsidR="002B2517">
        <w:rPr>
          <w:sz w:val="28"/>
          <w:szCs w:val="28"/>
        </w:rPr>
        <w:t xml:space="preserve">rimary </w:t>
      </w:r>
      <w:r w:rsidR="00F17875">
        <w:rPr>
          <w:sz w:val="28"/>
          <w:szCs w:val="28"/>
        </w:rPr>
        <w:t>H</w:t>
      </w:r>
      <w:r w:rsidR="002B2517">
        <w:rPr>
          <w:sz w:val="28"/>
          <w:szCs w:val="28"/>
        </w:rPr>
        <w:t xml:space="preserve">ealth </w:t>
      </w:r>
      <w:r w:rsidR="00F17875">
        <w:rPr>
          <w:sz w:val="28"/>
          <w:szCs w:val="28"/>
        </w:rPr>
        <w:t>C</w:t>
      </w:r>
      <w:r w:rsidR="002B2517">
        <w:rPr>
          <w:sz w:val="28"/>
          <w:szCs w:val="28"/>
        </w:rPr>
        <w:t xml:space="preserve">are and </w:t>
      </w:r>
      <w:r w:rsidR="00F17875">
        <w:rPr>
          <w:sz w:val="28"/>
          <w:szCs w:val="28"/>
        </w:rPr>
        <w:t>H</w:t>
      </w:r>
      <w:r w:rsidR="00367462">
        <w:rPr>
          <w:sz w:val="28"/>
          <w:szCs w:val="28"/>
        </w:rPr>
        <w:t xml:space="preserve">ealth </w:t>
      </w:r>
      <w:r w:rsidR="00F17875">
        <w:rPr>
          <w:sz w:val="28"/>
          <w:szCs w:val="28"/>
        </w:rPr>
        <w:t>P</w:t>
      </w:r>
      <w:r w:rsidR="00367462">
        <w:rPr>
          <w:sz w:val="28"/>
          <w:szCs w:val="28"/>
        </w:rPr>
        <w:t xml:space="preserve">romotion. </w:t>
      </w:r>
    </w:p>
    <w:p w14:paraId="272EA542" w14:textId="43869EA2" w:rsidR="00F17875" w:rsidRDefault="00F17875" w:rsidP="002F0C25">
      <w:pPr>
        <w:rPr>
          <w:sz w:val="28"/>
          <w:szCs w:val="28"/>
        </w:rPr>
      </w:pPr>
    </w:p>
    <w:p w14:paraId="1E807589" w14:textId="0A67E3C3" w:rsidR="00F17875" w:rsidRPr="000D76FC" w:rsidRDefault="00F17875" w:rsidP="000D76FC">
      <w:pPr>
        <w:jc w:val="center"/>
        <w:rPr>
          <w:b/>
          <w:bCs/>
          <w:color w:val="4472C4" w:themeColor="accent1"/>
          <w:sz w:val="28"/>
          <w:szCs w:val="28"/>
        </w:rPr>
      </w:pPr>
      <w:r w:rsidRPr="000D76FC">
        <w:rPr>
          <w:b/>
          <w:bCs/>
          <w:color w:val="4472C4" w:themeColor="accent1"/>
          <w:sz w:val="28"/>
          <w:szCs w:val="28"/>
        </w:rPr>
        <w:t>Maternal Health</w:t>
      </w:r>
    </w:p>
    <w:p w14:paraId="4E996CE8" w14:textId="77777777" w:rsidR="00F17875" w:rsidRPr="00F17875" w:rsidRDefault="00F17875" w:rsidP="002F0C25">
      <w:pPr>
        <w:rPr>
          <w:b/>
          <w:bCs/>
          <w:sz w:val="28"/>
          <w:szCs w:val="28"/>
        </w:rPr>
      </w:pPr>
    </w:p>
    <w:p w14:paraId="14FC754C" w14:textId="77777777" w:rsidR="0091279D" w:rsidRDefault="00FC5497" w:rsidP="002F0C25">
      <w:pPr>
        <w:rPr>
          <w:sz w:val="28"/>
          <w:szCs w:val="28"/>
        </w:rPr>
      </w:pPr>
      <w:r>
        <w:rPr>
          <w:sz w:val="28"/>
          <w:szCs w:val="28"/>
        </w:rPr>
        <w:t xml:space="preserve">Although the maternal </w:t>
      </w:r>
      <w:r w:rsidR="00A94157">
        <w:rPr>
          <w:sz w:val="28"/>
          <w:szCs w:val="28"/>
        </w:rPr>
        <w:t>mortality</w:t>
      </w:r>
      <w:r w:rsidR="000254C9">
        <w:rPr>
          <w:sz w:val="28"/>
          <w:szCs w:val="28"/>
        </w:rPr>
        <w:t xml:space="preserve"> ratio </w:t>
      </w:r>
      <w:r w:rsidR="00A94157">
        <w:rPr>
          <w:sz w:val="28"/>
          <w:szCs w:val="28"/>
        </w:rPr>
        <w:t xml:space="preserve">(MMR) </w:t>
      </w:r>
      <w:r w:rsidR="000254C9">
        <w:rPr>
          <w:sz w:val="28"/>
          <w:szCs w:val="28"/>
        </w:rPr>
        <w:t xml:space="preserve">has </w:t>
      </w:r>
      <w:r w:rsidR="00842779">
        <w:rPr>
          <w:sz w:val="28"/>
          <w:szCs w:val="28"/>
        </w:rPr>
        <w:t>reduced over</w:t>
      </w:r>
      <w:r w:rsidR="000254C9">
        <w:rPr>
          <w:sz w:val="28"/>
          <w:szCs w:val="28"/>
        </w:rPr>
        <w:t xml:space="preserve"> the past few years, </w:t>
      </w:r>
      <w:r w:rsidR="00842779">
        <w:rPr>
          <w:sz w:val="28"/>
          <w:szCs w:val="28"/>
        </w:rPr>
        <w:t>to 378</w:t>
      </w:r>
      <w:r w:rsidR="00A94157">
        <w:rPr>
          <w:sz w:val="28"/>
          <w:szCs w:val="28"/>
        </w:rPr>
        <w:t>/100,000 live births</w:t>
      </w:r>
      <w:r w:rsidR="007366C1">
        <w:rPr>
          <w:sz w:val="28"/>
          <w:szCs w:val="28"/>
        </w:rPr>
        <w:t xml:space="preserve"> in 2018</w:t>
      </w:r>
      <w:r w:rsidR="00A94157">
        <w:rPr>
          <w:sz w:val="28"/>
          <w:szCs w:val="28"/>
        </w:rPr>
        <w:t xml:space="preserve">, </w:t>
      </w:r>
      <w:r w:rsidR="000254C9">
        <w:rPr>
          <w:sz w:val="28"/>
          <w:szCs w:val="28"/>
        </w:rPr>
        <w:t xml:space="preserve">it is nowhere near </w:t>
      </w:r>
      <w:r w:rsidR="00265513">
        <w:rPr>
          <w:sz w:val="28"/>
          <w:szCs w:val="28"/>
        </w:rPr>
        <w:t>the target of 100</w:t>
      </w:r>
      <w:r w:rsidR="00A94157">
        <w:rPr>
          <w:sz w:val="28"/>
          <w:szCs w:val="28"/>
        </w:rPr>
        <w:t>. (</w:t>
      </w:r>
      <w:proofErr w:type="gramStart"/>
      <w:r w:rsidR="00F17875">
        <w:rPr>
          <w:sz w:val="28"/>
          <w:szCs w:val="28"/>
        </w:rPr>
        <w:t>by</w:t>
      </w:r>
      <w:proofErr w:type="gramEnd"/>
      <w:r w:rsidR="00F17875">
        <w:rPr>
          <w:sz w:val="28"/>
          <w:szCs w:val="28"/>
        </w:rPr>
        <w:t xml:space="preserve"> comparison </w:t>
      </w:r>
      <w:r w:rsidR="00A94157">
        <w:rPr>
          <w:sz w:val="28"/>
          <w:szCs w:val="28"/>
        </w:rPr>
        <w:t xml:space="preserve">UK MMR </w:t>
      </w:r>
      <w:r w:rsidR="007366C1">
        <w:rPr>
          <w:sz w:val="28"/>
          <w:szCs w:val="28"/>
        </w:rPr>
        <w:t>was</w:t>
      </w:r>
      <w:r w:rsidR="00A94157">
        <w:rPr>
          <w:sz w:val="28"/>
          <w:szCs w:val="28"/>
        </w:rPr>
        <w:t xml:space="preserve"> 11.7</w:t>
      </w:r>
      <w:r w:rsidR="007B4D06">
        <w:rPr>
          <w:sz w:val="28"/>
          <w:szCs w:val="28"/>
        </w:rPr>
        <w:t xml:space="preserve"> in 2019-21</w:t>
      </w:r>
      <w:r w:rsidR="007366C1">
        <w:rPr>
          <w:sz w:val="28"/>
          <w:szCs w:val="28"/>
        </w:rPr>
        <w:t>)</w:t>
      </w:r>
      <w:r w:rsidR="00486E90">
        <w:rPr>
          <w:sz w:val="28"/>
          <w:szCs w:val="28"/>
        </w:rPr>
        <w:t xml:space="preserve"> </w:t>
      </w:r>
    </w:p>
    <w:p w14:paraId="1DC2B1A5" w14:textId="57A5F6DE" w:rsidR="00E77596" w:rsidRDefault="00605BDE" w:rsidP="002F0C25">
      <w:pPr>
        <w:rPr>
          <w:sz w:val="28"/>
          <w:szCs w:val="28"/>
        </w:rPr>
      </w:pPr>
      <w:r>
        <w:rPr>
          <w:sz w:val="28"/>
          <w:szCs w:val="28"/>
        </w:rPr>
        <w:t xml:space="preserve">The neonatal </w:t>
      </w:r>
      <w:r w:rsidR="0069462F">
        <w:rPr>
          <w:sz w:val="28"/>
          <w:szCs w:val="28"/>
        </w:rPr>
        <w:t>mortality</w:t>
      </w:r>
      <w:r>
        <w:rPr>
          <w:sz w:val="28"/>
          <w:szCs w:val="28"/>
        </w:rPr>
        <w:t xml:space="preserve"> rate </w:t>
      </w:r>
      <w:r w:rsidR="0069462F">
        <w:rPr>
          <w:sz w:val="28"/>
          <w:szCs w:val="28"/>
        </w:rPr>
        <w:t>(NMR)</w:t>
      </w:r>
      <w:r>
        <w:rPr>
          <w:sz w:val="28"/>
          <w:szCs w:val="28"/>
        </w:rPr>
        <w:t xml:space="preserve"> </w:t>
      </w:r>
      <w:r w:rsidR="000D0A0B">
        <w:rPr>
          <w:sz w:val="28"/>
          <w:szCs w:val="28"/>
        </w:rPr>
        <w:t xml:space="preserve">has </w:t>
      </w:r>
      <w:r>
        <w:rPr>
          <w:sz w:val="28"/>
          <w:szCs w:val="28"/>
        </w:rPr>
        <w:t xml:space="preserve">hardly dropped at all. </w:t>
      </w:r>
    </w:p>
    <w:p w14:paraId="0026DE79" w14:textId="1C73A22F" w:rsidR="00E01387" w:rsidRDefault="00855B56" w:rsidP="002F0C25">
      <w:pPr>
        <w:rPr>
          <w:sz w:val="28"/>
          <w:szCs w:val="28"/>
        </w:rPr>
      </w:pPr>
      <w:r>
        <w:rPr>
          <w:sz w:val="28"/>
          <w:szCs w:val="28"/>
        </w:rPr>
        <w:t xml:space="preserve">Measures </w:t>
      </w:r>
      <w:r w:rsidR="009379E4">
        <w:rPr>
          <w:sz w:val="28"/>
          <w:szCs w:val="28"/>
        </w:rPr>
        <w:t xml:space="preserve">proposed by MOH </w:t>
      </w:r>
      <w:r>
        <w:rPr>
          <w:sz w:val="28"/>
          <w:szCs w:val="28"/>
        </w:rPr>
        <w:t xml:space="preserve">to reduce these rates </w:t>
      </w:r>
      <w:r w:rsidR="00D57B22">
        <w:rPr>
          <w:sz w:val="28"/>
          <w:szCs w:val="28"/>
        </w:rPr>
        <w:t>include</w:t>
      </w:r>
      <w:r w:rsidR="00E01387">
        <w:rPr>
          <w:sz w:val="28"/>
          <w:szCs w:val="28"/>
        </w:rPr>
        <w:t>:</w:t>
      </w:r>
    </w:p>
    <w:p w14:paraId="64357731" w14:textId="7EC3C85A" w:rsidR="00AF0640" w:rsidRPr="00975269" w:rsidRDefault="00E01387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975269">
        <w:rPr>
          <w:sz w:val="28"/>
          <w:szCs w:val="28"/>
        </w:rPr>
        <w:t>S</w:t>
      </w:r>
      <w:r w:rsidR="00AF0640" w:rsidRPr="00975269">
        <w:rPr>
          <w:sz w:val="28"/>
          <w:szCs w:val="28"/>
        </w:rPr>
        <w:t xml:space="preserve">trengthening </w:t>
      </w:r>
      <w:r w:rsidRPr="00975269">
        <w:rPr>
          <w:sz w:val="28"/>
          <w:szCs w:val="28"/>
        </w:rPr>
        <w:t xml:space="preserve">integrated </w:t>
      </w:r>
      <w:r w:rsidR="009A7ABD" w:rsidRPr="00975269">
        <w:rPr>
          <w:sz w:val="28"/>
          <w:szCs w:val="28"/>
        </w:rPr>
        <w:t>people-</w:t>
      </w:r>
      <w:proofErr w:type="spellStart"/>
      <w:r w:rsidR="009A7ABD" w:rsidRPr="00975269">
        <w:rPr>
          <w:sz w:val="28"/>
          <w:szCs w:val="28"/>
        </w:rPr>
        <w:t>centred</w:t>
      </w:r>
      <w:proofErr w:type="spellEnd"/>
      <w:r w:rsidR="009A7ABD" w:rsidRPr="00975269">
        <w:rPr>
          <w:sz w:val="28"/>
          <w:szCs w:val="28"/>
        </w:rPr>
        <w:t xml:space="preserve"> health </w:t>
      </w:r>
      <w:r w:rsidRPr="00975269">
        <w:rPr>
          <w:sz w:val="28"/>
          <w:szCs w:val="28"/>
        </w:rPr>
        <w:t>service</w:t>
      </w:r>
      <w:r w:rsidR="00173772" w:rsidRPr="00975269">
        <w:rPr>
          <w:sz w:val="28"/>
          <w:szCs w:val="28"/>
        </w:rPr>
        <w:t xml:space="preserve"> delivery</w:t>
      </w:r>
    </w:p>
    <w:p w14:paraId="1FCC6636" w14:textId="64D7153D" w:rsidR="009A7ABD" w:rsidRPr="00975269" w:rsidRDefault="00E01387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975269">
        <w:rPr>
          <w:sz w:val="28"/>
          <w:szCs w:val="28"/>
        </w:rPr>
        <w:t>Extending infrastructure of maternity annexes</w:t>
      </w:r>
    </w:p>
    <w:p w14:paraId="7701DA80" w14:textId="6B27221C" w:rsidR="00E13023" w:rsidRPr="00975269" w:rsidRDefault="00E13023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975269">
        <w:rPr>
          <w:sz w:val="28"/>
          <w:szCs w:val="28"/>
        </w:rPr>
        <w:t xml:space="preserve">Strengthening community sensitization on danger signs of </w:t>
      </w:r>
      <w:r w:rsidR="001D7861" w:rsidRPr="00975269">
        <w:rPr>
          <w:sz w:val="28"/>
          <w:szCs w:val="28"/>
        </w:rPr>
        <w:t>pregnancy and the benefits of institutional delivery</w:t>
      </w:r>
    </w:p>
    <w:p w14:paraId="3AE35A75" w14:textId="10C76965" w:rsidR="00F86054" w:rsidRDefault="00F86054">
      <w:pPr>
        <w:pStyle w:val="Body"/>
        <w:rPr>
          <w:sz w:val="28"/>
          <w:szCs w:val="28"/>
          <w:u w:val="single"/>
        </w:rPr>
      </w:pPr>
    </w:p>
    <w:p w14:paraId="35718637" w14:textId="64883058" w:rsidR="00FC0CC4" w:rsidRPr="00417D0D" w:rsidRDefault="009F120A" w:rsidP="00417D0D">
      <w:pPr>
        <w:rPr>
          <w:sz w:val="28"/>
          <w:szCs w:val="28"/>
        </w:rPr>
      </w:pPr>
      <w:r w:rsidRPr="00417D0D">
        <w:rPr>
          <w:sz w:val="28"/>
          <w:szCs w:val="28"/>
        </w:rPr>
        <w:t>I</w:t>
      </w:r>
      <w:r w:rsidR="005E7080" w:rsidRPr="00417D0D">
        <w:rPr>
          <w:sz w:val="28"/>
          <w:szCs w:val="28"/>
        </w:rPr>
        <w:t xml:space="preserve">n keeping with MOH Strategic Plan to </w:t>
      </w:r>
      <w:r w:rsidR="00992733" w:rsidRPr="00417D0D">
        <w:rPr>
          <w:sz w:val="28"/>
          <w:szCs w:val="28"/>
        </w:rPr>
        <w:t xml:space="preserve">reduce MMR and </w:t>
      </w:r>
      <w:r w:rsidR="00BC099A" w:rsidRPr="00417D0D">
        <w:rPr>
          <w:sz w:val="28"/>
          <w:szCs w:val="28"/>
        </w:rPr>
        <w:t>NMR</w:t>
      </w:r>
      <w:r w:rsidRPr="00417D0D">
        <w:rPr>
          <w:sz w:val="28"/>
          <w:szCs w:val="28"/>
        </w:rPr>
        <w:t>, FoCH recognizes the urgent need in Chitambo for:</w:t>
      </w:r>
    </w:p>
    <w:p w14:paraId="2DB173AD" w14:textId="2821B184" w:rsidR="00A96A40" w:rsidRDefault="00B8089E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F86054">
        <w:rPr>
          <w:sz w:val="28"/>
          <w:szCs w:val="28"/>
        </w:rPr>
        <w:t xml:space="preserve">others’ shelters where expectant mothers can stay prior to delivery, especially if </w:t>
      </w:r>
      <w:r w:rsidR="009F120A">
        <w:rPr>
          <w:sz w:val="28"/>
          <w:szCs w:val="28"/>
        </w:rPr>
        <w:t xml:space="preserve">they have </w:t>
      </w:r>
      <w:r w:rsidR="00F86054">
        <w:rPr>
          <w:sz w:val="28"/>
          <w:szCs w:val="28"/>
        </w:rPr>
        <w:t xml:space="preserve">high risk pregnancies and </w:t>
      </w:r>
      <w:r w:rsidR="009F120A">
        <w:rPr>
          <w:sz w:val="28"/>
          <w:szCs w:val="28"/>
        </w:rPr>
        <w:t xml:space="preserve">are </w:t>
      </w:r>
      <w:r w:rsidR="00F86054">
        <w:rPr>
          <w:sz w:val="28"/>
          <w:szCs w:val="28"/>
        </w:rPr>
        <w:t>living far away</w:t>
      </w:r>
    </w:p>
    <w:p w14:paraId="6BA48704" w14:textId="3DFE7F93" w:rsidR="00F86054" w:rsidRDefault="00B8089E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F86054">
        <w:rPr>
          <w:sz w:val="28"/>
          <w:szCs w:val="28"/>
        </w:rPr>
        <w:t>epairs to current maternity unit</w:t>
      </w:r>
    </w:p>
    <w:p w14:paraId="7729EC45" w14:textId="763B0A81" w:rsidR="00FC0CC4" w:rsidRDefault="00B8089E">
      <w:pPr>
        <w:pStyle w:val="ListParagraph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U</w:t>
      </w:r>
      <w:r w:rsidR="009F120A">
        <w:rPr>
          <w:sz w:val="28"/>
          <w:szCs w:val="28"/>
        </w:rPr>
        <w:t>timately</w:t>
      </w:r>
      <w:proofErr w:type="spellEnd"/>
      <w:r w:rsidR="009F120A">
        <w:rPr>
          <w:sz w:val="28"/>
          <w:szCs w:val="28"/>
        </w:rPr>
        <w:t xml:space="preserve"> </w:t>
      </w:r>
      <w:r w:rsidR="00FC0CC4">
        <w:rPr>
          <w:sz w:val="28"/>
          <w:szCs w:val="28"/>
        </w:rPr>
        <w:t>a completely new maternity unit</w:t>
      </w:r>
    </w:p>
    <w:p w14:paraId="6BF5D56E" w14:textId="77777777" w:rsidR="009F120A" w:rsidRPr="009F120A" w:rsidRDefault="009F120A" w:rsidP="009F120A">
      <w:pPr>
        <w:rPr>
          <w:sz w:val="28"/>
          <w:szCs w:val="28"/>
        </w:rPr>
      </w:pPr>
    </w:p>
    <w:p w14:paraId="0BAF9063" w14:textId="2D16776C" w:rsidR="00A96A40" w:rsidRPr="000D76FC" w:rsidRDefault="00E31DFA" w:rsidP="000D76FC">
      <w:pPr>
        <w:jc w:val="center"/>
        <w:rPr>
          <w:b/>
          <w:bCs/>
          <w:color w:val="4472C4" w:themeColor="accent1"/>
          <w:sz w:val="28"/>
          <w:szCs w:val="28"/>
        </w:rPr>
      </w:pPr>
      <w:r w:rsidRPr="000D76FC">
        <w:rPr>
          <w:b/>
          <w:bCs/>
          <w:color w:val="4472C4" w:themeColor="accent1"/>
          <w:sz w:val="28"/>
          <w:szCs w:val="28"/>
        </w:rPr>
        <w:t>Neonatal Health</w:t>
      </w:r>
    </w:p>
    <w:p w14:paraId="51F03C21" w14:textId="083FAC49" w:rsidR="00A648AF" w:rsidRDefault="00A648AF" w:rsidP="00FC7A44">
      <w:pPr>
        <w:rPr>
          <w:b/>
          <w:bCs/>
          <w:sz w:val="28"/>
          <w:szCs w:val="28"/>
        </w:rPr>
      </w:pPr>
    </w:p>
    <w:p w14:paraId="293B7436" w14:textId="7C4ABBED" w:rsidR="009F120A" w:rsidRPr="00A648AF" w:rsidRDefault="00A648AF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Improved maternal care should reduce the incidence of neonatal death</w:t>
      </w:r>
    </w:p>
    <w:p w14:paraId="08FCD09A" w14:textId="6136F051" w:rsidR="00FC0CC4" w:rsidRDefault="00FC0CC4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FC7A44">
        <w:rPr>
          <w:sz w:val="28"/>
          <w:szCs w:val="28"/>
        </w:rPr>
        <w:t>Need for resuscitation equipment</w:t>
      </w:r>
      <w:r w:rsidR="009379E4">
        <w:rPr>
          <w:sz w:val="28"/>
          <w:szCs w:val="28"/>
        </w:rPr>
        <w:t xml:space="preserve"> for the newborn</w:t>
      </w:r>
    </w:p>
    <w:p w14:paraId="455E4E9A" w14:textId="26AEC939" w:rsidR="003C2042" w:rsidRDefault="003C2042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Possibility of </w:t>
      </w:r>
      <w:r w:rsidR="004C5C1C">
        <w:rPr>
          <w:sz w:val="28"/>
          <w:szCs w:val="28"/>
        </w:rPr>
        <w:t xml:space="preserve">facilitating </w:t>
      </w:r>
      <w:r>
        <w:rPr>
          <w:sz w:val="28"/>
          <w:szCs w:val="28"/>
        </w:rPr>
        <w:t>specialized neonatal courses for midwives</w:t>
      </w:r>
    </w:p>
    <w:p w14:paraId="40B5136C" w14:textId="342CA580" w:rsidR="00FC7A44" w:rsidRDefault="00FC7A44" w:rsidP="00FC7A44">
      <w:pPr>
        <w:pStyle w:val="ListParagraph"/>
        <w:rPr>
          <w:sz w:val="28"/>
          <w:szCs w:val="28"/>
        </w:rPr>
      </w:pPr>
    </w:p>
    <w:p w14:paraId="2FD5DE84" w14:textId="3AC63E94" w:rsidR="0091279D" w:rsidRDefault="0091279D" w:rsidP="00FC7A44">
      <w:pPr>
        <w:pStyle w:val="ListParagraph"/>
        <w:rPr>
          <w:sz w:val="28"/>
          <w:szCs w:val="28"/>
        </w:rPr>
      </w:pPr>
    </w:p>
    <w:p w14:paraId="625B7853" w14:textId="6A23E9B5" w:rsidR="0091279D" w:rsidRDefault="0091279D" w:rsidP="00FC7A44">
      <w:pPr>
        <w:pStyle w:val="ListParagraph"/>
        <w:rPr>
          <w:sz w:val="28"/>
          <w:szCs w:val="28"/>
        </w:rPr>
      </w:pPr>
    </w:p>
    <w:p w14:paraId="7EC9B19F" w14:textId="77777777" w:rsidR="0091279D" w:rsidRPr="00FC7A44" w:rsidRDefault="0091279D" w:rsidP="00FC7A44">
      <w:pPr>
        <w:pStyle w:val="ListParagraph"/>
        <w:rPr>
          <w:sz w:val="28"/>
          <w:szCs w:val="28"/>
        </w:rPr>
      </w:pPr>
    </w:p>
    <w:p w14:paraId="5D2C4C28" w14:textId="07727A25" w:rsidR="009F120A" w:rsidRPr="000D76FC" w:rsidRDefault="00E31DFA" w:rsidP="000D76FC">
      <w:pPr>
        <w:jc w:val="center"/>
        <w:rPr>
          <w:b/>
          <w:bCs/>
          <w:color w:val="4472C4" w:themeColor="accent1"/>
          <w:sz w:val="28"/>
          <w:szCs w:val="28"/>
        </w:rPr>
      </w:pPr>
      <w:r w:rsidRPr="000D76FC">
        <w:rPr>
          <w:b/>
          <w:bCs/>
          <w:color w:val="4472C4" w:themeColor="accent1"/>
          <w:sz w:val="28"/>
          <w:szCs w:val="28"/>
        </w:rPr>
        <w:lastRenderedPageBreak/>
        <w:t>Emergency care</w:t>
      </w:r>
    </w:p>
    <w:p w14:paraId="4DC4883A" w14:textId="77777777" w:rsidR="009F120A" w:rsidRPr="009F120A" w:rsidRDefault="009F120A" w:rsidP="009F120A">
      <w:pPr>
        <w:pStyle w:val="ListParagraph"/>
        <w:ind w:left="502"/>
        <w:rPr>
          <w:sz w:val="28"/>
          <w:szCs w:val="28"/>
        </w:rPr>
      </w:pPr>
    </w:p>
    <w:p w14:paraId="6942E5F4" w14:textId="575D0A4C" w:rsidR="00A96A40" w:rsidRDefault="0071514C" w:rsidP="0091279D">
      <w:pPr>
        <w:pStyle w:val="ListParagraph"/>
        <w:rPr>
          <w:sz w:val="28"/>
          <w:szCs w:val="28"/>
        </w:rPr>
      </w:pPr>
      <w:r w:rsidRPr="0071514C">
        <w:rPr>
          <w:sz w:val="28"/>
          <w:szCs w:val="28"/>
        </w:rPr>
        <w:t>Chitambo</w:t>
      </w:r>
      <w:r>
        <w:rPr>
          <w:b/>
          <w:bCs/>
          <w:sz w:val="28"/>
          <w:szCs w:val="28"/>
        </w:rPr>
        <w:t xml:space="preserve"> </w:t>
      </w:r>
      <w:r w:rsidRPr="00B8380C">
        <w:rPr>
          <w:sz w:val="28"/>
          <w:szCs w:val="28"/>
        </w:rPr>
        <w:t xml:space="preserve">Hospital is next to the </w:t>
      </w:r>
      <w:r w:rsidR="00B8089E">
        <w:rPr>
          <w:sz w:val="28"/>
          <w:szCs w:val="28"/>
        </w:rPr>
        <w:t>Great North Road, carrying</w:t>
      </w:r>
      <w:r w:rsidRPr="00B8380C">
        <w:rPr>
          <w:sz w:val="28"/>
          <w:szCs w:val="28"/>
        </w:rPr>
        <w:t xml:space="preserve"> heavy trucks </w:t>
      </w:r>
      <w:r w:rsidR="00B8380C">
        <w:rPr>
          <w:sz w:val="28"/>
          <w:szCs w:val="28"/>
        </w:rPr>
        <w:t xml:space="preserve">from the Tanzanian </w:t>
      </w:r>
      <w:r w:rsidR="000D76FC">
        <w:rPr>
          <w:sz w:val="28"/>
          <w:szCs w:val="28"/>
        </w:rPr>
        <w:t xml:space="preserve">coast and </w:t>
      </w:r>
      <w:proofErr w:type="gramStart"/>
      <w:r w:rsidR="000D76FC">
        <w:rPr>
          <w:sz w:val="28"/>
          <w:szCs w:val="28"/>
        </w:rPr>
        <w:t>long distance</w:t>
      </w:r>
      <w:proofErr w:type="gramEnd"/>
      <w:r w:rsidR="000D76FC">
        <w:rPr>
          <w:sz w:val="28"/>
          <w:szCs w:val="28"/>
        </w:rPr>
        <w:t xml:space="preserve"> buses.</w:t>
      </w:r>
      <w:r w:rsidR="00D669FD">
        <w:rPr>
          <w:sz w:val="28"/>
          <w:szCs w:val="28"/>
        </w:rPr>
        <w:t xml:space="preserve"> There are frequent multi-casualty accidents requiring attention</w:t>
      </w:r>
      <w:r w:rsidR="000D76FC">
        <w:rPr>
          <w:sz w:val="28"/>
          <w:szCs w:val="28"/>
        </w:rPr>
        <w:t>.</w:t>
      </w:r>
    </w:p>
    <w:p w14:paraId="4B5B160B" w14:textId="29C2804B" w:rsidR="00495706" w:rsidRPr="000D76FC" w:rsidRDefault="0091279D" w:rsidP="0091279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FoCH intends continuing p</w:t>
      </w:r>
      <w:r w:rsidR="003219EB" w:rsidRPr="000D76FC">
        <w:rPr>
          <w:sz w:val="28"/>
          <w:szCs w:val="28"/>
        </w:rPr>
        <w:t>rovision</w:t>
      </w:r>
      <w:r w:rsidR="00FC0CC4" w:rsidRPr="000D76FC">
        <w:rPr>
          <w:sz w:val="28"/>
          <w:szCs w:val="28"/>
        </w:rPr>
        <w:t xml:space="preserve"> of </w:t>
      </w:r>
      <w:r w:rsidR="004C5C1C" w:rsidRPr="000D76FC">
        <w:rPr>
          <w:sz w:val="28"/>
          <w:szCs w:val="28"/>
        </w:rPr>
        <w:t xml:space="preserve">further </w:t>
      </w:r>
      <w:r w:rsidR="00FC0CC4" w:rsidRPr="000D76FC">
        <w:rPr>
          <w:sz w:val="28"/>
          <w:szCs w:val="28"/>
        </w:rPr>
        <w:t>Emergency Care and First Aid training</w:t>
      </w:r>
      <w:r w:rsidR="007D5AD5" w:rsidRPr="000D76FC">
        <w:rPr>
          <w:sz w:val="28"/>
          <w:szCs w:val="28"/>
        </w:rPr>
        <w:t xml:space="preserve"> </w:t>
      </w:r>
    </w:p>
    <w:p w14:paraId="635850AB" w14:textId="77777777" w:rsidR="009F120A" w:rsidRPr="00495706" w:rsidRDefault="009F120A" w:rsidP="00FC7A44">
      <w:pPr>
        <w:pStyle w:val="ListParagraph"/>
        <w:ind w:left="1440"/>
        <w:rPr>
          <w:sz w:val="28"/>
          <w:szCs w:val="28"/>
        </w:rPr>
      </w:pPr>
    </w:p>
    <w:p w14:paraId="12633849" w14:textId="4FDF6FFF" w:rsidR="00FC7A44" w:rsidRDefault="00E31DFA" w:rsidP="000D76FC">
      <w:pPr>
        <w:jc w:val="center"/>
        <w:rPr>
          <w:sz w:val="28"/>
          <w:szCs w:val="28"/>
        </w:rPr>
      </w:pPr>
      <w:r w:rsidRPr="000D76FC">
        <w:rPr>
          <w:b/>
          <w:bCs/>
          <w:color w:val="4472C4" w:themeColor="accent1"/>
          <w:sz w:val="28"/>
          <w:szCs w:val="28"/>
        </w:rPr>
        <w:t>Malaria</w:t>
      </w:r>
    </w:p>
    <w:p w14:paraId="34D7CFAF" w14:textId="77777777" w:rsidR="00FC7A44" w:rsidRPr="00FC7A44" w:rsidRDefault="00FC7A44" w:rsidP="00FC7A44">
      <w:pPr>
        <w:rPr>
          <w:b/>
          <w:bCs/>
          <w:sz w:val="28"/>
          <w:szCs w:val="28"/>
        </w:rPr>
      </w:pPr>
    </w:p>
    <w:p w14:paraId="467CA020" w14:textId="49D95710" w:rsidR="00A96A40" w:rsidRDefault="000159B0" w:rsidP="00FC7A44">
      <w:pPr>
        <w:pStyle w:val="ListParagraph"/>
        <w:ind w:left="502"/>
        <w:rPr>
          <w:sz w:val="28"/>
          <w:szCs w:val="28"/>
        </w:rPr>
      </w:pPr>
      <w:r>
        <w:rPr>
          <w:sz w:val="28"/>
          <w:szCs w:val="28"/>
        </w:rPr>
        <w:t>Much of Chitambo District is located next to the Banguela Wetlands</w:t>
      </w:r>
      <w:r w:rsidR="0083039C">
        <w:rPr>
          <w:sz w:val="28"/>
          <w:szCs w:val="28"/>
        </w:rPr>
        <w:t xml:space="preserve">, which has a high rate of malaria. </w:t>
      </w:r>
    </w:p>
    <w:p w14:paraId="23702BCC" w14:textId="495C7F42" w:rsidR="00FC0CC4" w:rsidRPr="00A648AF" w:rsidRDefault="00A648AF" w:rsidP="000D76FC">
      <w:pPr>
        <w:ind w:firstLine="502"/>
        <w:rPr>
          <w:sz w:val="28"/>
          <w:szCs w:val="28"/>
        </w:rPr>
      </w:pPr>
      <w:r w:rsidRPr="00A648AF">
        <w:rPr>
          <w:sz w:val="28"/>
          <w:szCs w:val="28"/>
        </w:rPr>
        <w:t>This could be helped by e</w:t>
      </w:r>
      <w:r w:rsidR="00FC0CC4" w:rsidRPr="00A648AF">
        <w:rPr>
          <w:sz w:val="28"/>
          <w:szCs w:val="28"/>
        </w:rPr>
        <w:t>ducation of community and health care staff.</w:t>
      </w:r>
    </w:p>
    <w:p w14:paraId="4F32C42A" w14:textId="77777777" w:rsidR="00A96712" w:rsidRDefault="00A96712" w:rsidP="00A96712">
      <w:pPr>
        <w:pStyle w:val="ListParagraph"/>
        <w:rPr>
          <w:sz w:val="28"/>
          <w:szCs w:val="28"/>
        </w:rPr>
      </w:pPr>
    </w:p>
    <w:p w14:paraId="25737654" w14:textId="49D878AE" w:rsidR="00FC7A44" w:rsidRPr="00A96712" w:rsidRDefault="00E27EE4" w:rsidP="000D76FC">
      <w:pPr>
        <w:jc w:val="center"/>
        <w:rPr>
          <w:sz w:val="28"/>
          <w:szCs w:val="28"/>
        </w:rPr>
      </w:pPr>
      <w:r w:rsidRPr="000D76FC">
        <w:rPr>
          <w:b/>
          <w:bCs/>
          <w:color w:val="4472C4" w:themeColor="accent1"/>
          <w:sz w:val="28"/>
          <w:szCs w:val="28"/>
        </w:rPr>
        <w:t>Under</w:t>
      </w:r>
      <w:r w:rsidRPr="00A96712">
        <w:rPr>
          <w:b/>
          <w:bCs/>
          <w:sz w:val="28"/>
          <w:szCs w:val="28"/>
        </w:rPr>
        <w:t xml:space="preserve"> </w:t>
      </w:r>
      <w:r w:rsidRPr="000D76FC">
        <w:rPr>
          <w:b/>
          <w:bCs/>
          <w:color w:val="4472C4" w:themeColor="accent1"/>
          <w:sz w:val="28"/>
          <w:szCs w:val="28"/>
        </w:rPr>
        <w:t>5s nutrition</w:t>
      </w:r>
      <w:r w:rsidR="0083039C" w:rsidRPr="000D76FC">
        <w:rPr>
          <w:b/>
          <w:bCs/>
          <w:color w:val="4472C4" w:themeColor="accent1"/>
          <w:sz w:val="28"/>
          <w:szCs w:val="28"/>
        </w:rPr>
        <w:t xml:space="preserve"> </w:t>
      </w:r>
    </w:p>
    <w:p w14:paraId="075B34D3" w14:textId="77777777" w:rsidR="00A96712" w:rsidRPr="00A96712" w:rsidRDefault="00A96712" w:rsidP="00A96712">
      <w:pPr>
        <w:pStyle w:val="ListParagraph"/>
        <w:rPr>
          <w:sz w:val="28"/>
          <w:szCs w:val="28"/>
        </w:rPr>
      </w:pPr>
    </w:p>
    <w:p w14:paraId="7E666FC6" w14:textId="7630DA4E" w:rsidR="00E27EE4" w:rsidRPr="0083039C" w:rsidRDefault="00F84CD9" w:rsidP="00FC7A44">
      <w:pPr>
        <w:pStyle w:val="ListParagraph"/>
        <w:ind w:left="502"/>
        <w:rPr>
          <w:b/>
          <w:bCs/>
          <w:sz w:val="28"/>
          <w:szCs w:val="28"/>
        </w:rPr>
      </w:pPr>
      <w:r>
        <w:rPr>
          <w:sz w:val="28"/>
          <w:szCs w:val="28"/>
        </w:rPr>
        <w:t>There is a high rate of childhood malnutrition in the district</w:t>
      </w:r>
      <w:r w:rsidR="00A648AF">
        <w:rPr>
          <w:sz w:val="28"/>
          <w:szCs w:val="28"/>
        </w:rPr>
        <w:t xml:space="preserve">, </w:t>
      </w:r>
      <w:r w:rsidR="000D76FC">
        <w:rPr>
          <w:sz w:val="28"/>
          <w:szCs w:val="28"/>
        </w:rPr>
        <w:t xml:space="preserve">and </w:t>
      </w:r>
      <w:r w:rsidR="00A648AF">
        <w:rPr>
          <w:sz w:val="28"/>
          <w:szCs w:val="28"/>
        </w:rPr>
        <w:t xml:space="preserve">there is a </w:t>
      </w:r>
      <w:proofErr w:type="spellStart"/>
      <w:r w:rsidR="0091279D">
        <w:rPr>
          <w:sz w:val="28"/>
          <w:szCs w:val="28"/>
        </w:rPr>
        <w:t>recognised</w:t>
      </w:r>
      <w:proofErr w:type="spellEnd"/>
      <w:r w:rsidR="0091279D">
        <w:rPr>
          <w:sz w:val="28"/>
          <w:szCs w:val="28"/>
        </w:rPr>
        <w:t xml:space="preserve"> </w:t>
      </w:r>
      <w:r w:rsidR="00A648AF">
        <w:rPr>
          <w:sz w:val="28"/>
          <w:szCs w:val="28"/>
        </w:rPr>
        <w:t>need for:</w:t>
      </w:r>
    </w:p>
    <w:p w14:paraId="574C7FFE" w14:textId="2DE184C9" w:rsidR="000D0A0B" w:rsidRPr="00A648AF" w:rsidRDefault="00FC0CC4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A648AF">
        <w:rPr>
          <w:sz w:val="28"/>
          <w:szCs w:val="28"/>
        </w:rPr>
        <w:t xml:space="preserve">Education </w:t>
      </w:r>
      <w:r w:rsidR="00663DA5">
        <w:rPr>
          <w:sz w:val="28"/>
          <w:szCs w:val="28"/>
        </w:rPr>
        <w:t>of</w:t>
      </w:r>
      <w:r w:rsidRPr="00A648AF">
        <w:rPr>
          <w:sz w:val="28"/>
          <w:szCs w:val="28"/>
        </w:rPr>
        <w:t xml:space="preserve"> </w:t>
      </w:r>
      <w:r w:rsidR="000D0A0B" w:rsidRPr="00A648AF">
        <w:rPr>
          <w:sz w:val="28"/>
          <w:szCs w:val="28"/>
        </w:rPr>
        <w:t>health staff</w:t>
      </w:r>
      <w:r w:rsidR="0091279D">
        <w:rPr>
          <w:sz w:val="28"/>
          <w:szCs w:val="28"/>
        </w:rPr>
        <w:t xml:space="preserve"> in recognition and treatment of acute and chronic childhood malnutrition.</w:t>
      </w:r>
    </w:p>
    <w:p w14:paraId="1374D0BD" w14:textId="1A2CC876" w:rsidR="00FC0CC4" w:rsidRDefault="0091279D">
      <w:pPr>
        <w:pStyle w:val="ListParagraph"/>
        <w:numPr>
          <w:ilvl w:val="0"/>
          <w:numId w:val="2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Sensitisation</w:t>
      </w:r>
      <w:proofErr w:type="spellEnd"/>
      <w:r>
        <w:rPr>
          <w:sz w:val="28"/>
          <w:szCs w:val="28"/>
        </w:rPr>
        <w:t xml:space="preserve"> of</w:t>
      </w:r>
      <w:r w:rsidR="000D0A0B">
        <w:rPr>
          <w:sz w:val="28"/>
          <w:szCs w:val="28"/>
        </w:rPr>
        <w:t xml:space="preserve"> parents</w:t>
      </w:r>
      <w:r>
        <w:rPr>
          <w:sz w:val="28"/>
          <w:szCs w:val="28"/>
        </w:rPr>
        <w:t xml:space="preserve"> </w:t>
      </w:r>
      <w:r w:rsidR="00663DA5">
        <w:rPr>
          <w:sz w:val="28"/>
          <w:szCs w:val="28"/>
        </w:rPr>
        <w:t>to childhood nutrition needs and recognition of malnutrition</w:t>
      </w:r>
    </w:p>
    <w:p w14:paraId="7FCDB1D0" w14:textId="7CC9D642" w:rsidR="00FC0CC4" w:rsidRDefault="0028174C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Establish</w:t>
      </w:r>
      <w:r w:rsidR="0091279D">
        <w:rPr>
          <w:sz w:val="28"/>
          <w:szCs w:val="28"/>
        </w:rPr>
        <w:t>ing</w:t>
      </w:r>
      <w:r>
        <w:rPr>
          <w:sz w:val="28"/>
          <w:szCs w:val="28"/>
        </w:rPr>
        <w:t xml:space="preserve"> </w:t>
      </w:r>
      <w:r w:rsidR="00FC0CC4">
        <w:rPr>
          <w:sz w:val="28"/>
          <w:szCs w:val="28"/>
        </w:rPr>
        <w:t>Community gardens</w:t>
      </w:r>
    </w:p>
    <w:p w14:paraId="0F88C813" w14:textId="77777777" w:rsidR="009577CC" w:rsidRDefault="009577CC" w:rsidP="002F0C25">
      <w:pPr>
        <w:pStyle w:val="ListParagraph"/>
        <w:ind w:left="1442"/>
        <w:rPr>
          <w:sz w:val="28"/>
          <w:szCs w:val="28"/>
        </w:rPr>
      </w:pPr>
    </w:p>
    <w:p w14:paraId="4C909B42" w14:textId="77777777" w:rsidR="00950DC3" w:rsidRDefault="00950DC3">
      <w:pPr>
        <w:pStyle w:val="Body"/>
        <w:rPr>
          <w:b/>
          <w:bCs/>
          <w:sz w:val="28"/>
          <w:szCs w:val="28"/>
          <w:u w:val="single"/>
        </w:rPr>
      </w:pPr>
    </w:p>
    <w:p w14:paraId="55A6B46B" w14:textId="7582DB0E" w:rsidR="00950DC3" w:rsidRDefault="00950DC3">
      <w:pPr>
        <w:pStyle w:val="Body"/>
        <w:rPr>
          <w:b/>
          <w:bCs/>
          <w:sz w:val="28"/>
          <w:szCs w:val="28"/>
          <w:u w:val="single"/>
        </w:rPr>
      </w:pPr>
    </w:p>
    <w:p w14:paraId="381A9B67" w14:textId="6FC886DF" w:rsidR="003C2042" w:rsidRDefault="003C2042">
      <w:pPr>
        <w:pStyle w:val="Body"/>
        <w:rPr>
          <w:b/>
          <w:bCs/>
          <w:sz w:val="28"/>
          <w:szCs w:val="28"/>
          <w:u w:val="single"/>
        </w:rPr>
      </w:pPr>
    </w:p>
    <w:p w14:paraId="7AEB0BA6" w14:textId="262ADC36" w:rsidR="003C2042" w:rsidRDefault="003C2042">
      <w:pPr>
        <w:pStyle w:val="Body"/>
        <w:rPr>
          <w:b/>
          <w:bCs/>
          <w:sz w:val="28"/>
          <w:szCs w:val="28"/>
          <w:u w:val="single"/>
        </w:rPr>
      </w:pPr>
    </w:p>
    <w:p w14:paraId="554ED5AA" w14:textId="4C67B0A0" w:rsidR="003C2042" w:rsidRDefault="003C2042">
      <w:pPr>
        <w:pStyle w:val="Body"/>
        <w:rPr>
          <w:b/>
          <w:bCs/>
          <w:sz w:val="28"/>
          <w:szCs w:val="28"/>
          <w:u w:val="single"/>
        </w:rPr>
      </w:pPr>
    </w:p>
    <w:p w14:paraId="40EFCA1C" w14:textId="4A2961CC" w:rsidR="003C2042" w:rsidRDefault="003C2042">
      <w:pPr>
        <w:pStyle w:val="Body"/>
        <w:rPr>
          <w:b/>
          <w:bCs/>
          <w:sz w:val="28"/>
          <w:szCs w:val="28"/>
          <w:u w:val="single"/>
        </w:rPr>
      </w:pPr>
    </w:p>
    <w:p w14:paraId="3099AFD8" w14:textId="12FBB80E" w:rsidR="003C2042" w:rsidRDefault="003C2042">
      <w:pPr>
        <w:pStyle w:val="Body"/>
        <w:rPr>
          <w:b/>
          <w:bCs/>
          <w:sz w:val="28"/>
          <w:szCs w:val="28"/>
          <w:u w:val="single"/>
        </w:rPr>
      </w:pPr>
    </w:p>
    <w:p w14:paraId="5DD0A89B" w14:textId="28E13301" w:rsidR="003C2042" w:rsidRDefault="003C2042">
      <w:pPr>
        <w:pStyle w:val="Body"/>
        <w:rPr>
          <w:b/>
          <w:bCs/>
          <w:sz w:val="28"/>
          <w:szCs w:val="28"/>
          <w:u w:val="single"/>
        </w:rPr>
      </w:pPr>
    </w:p>
    <w:p w14:paraId="626E6808" w14:textId="4099DD5D" w:rsidR="003C2042" w:rsidRDefault="003C2042">
      <w:pPr>
        <w:pStyle w:val="Body"/>
        <w:rPr>
          <w:b/>
          <w:bCs/>
          <w:sz w:val="28"/>
          <w:szCs w:val="28"/>
          <w:u w:val="single"/>
        </w:rPr>
      </w:pPr>
    </w:p>
    <w:p w14:paraId="69CE062F" w14:textId="1FD02B44" w:rsidR="003C2042" w:rsidRDefault="003C2042">
      <w:pPr>
        <w:pStyle w:val="Body"/>
        <w:rPr>
          <w:b/>
          <w:bCs/>
          <w:sz w:val="28"/>
          <w:szCs w:val="28"/>
          <w:u w:val="single"/>
        </w:rPr>
      </w:pPr>
    </w:p>
    <w:p w14:paraId="1018A2A7" w14:textId="1C249712" w:rsidR="003C2042" w:rsidRDefault="003C2042">
      <w:pPr>
        <w:pStyle w:val="Body"/>
        <w:rPr>
          <w:b/>
          <w:bCs/>
          <w:sz w:val="28"/>
          <w:szCs w:val="28"/>
          <w:u w:val="single"/>
        </w:rPr>
      </w:pPr>
    </w:p>
    <w:p w14:paraId="42C43C12" w14:textId="7D4150A8" w:rsidR="003C2042" w:rsidRDefault="003C2042">
      <w:pPr>
        <w:pStyle w:val="Body"/>
        <w:rPr>
          <w:b/>
          <w:bCs/>
          <w:sz w:val="28"/>
          <w:szCs w:val="28"/>
          <w:u w:val="single"/>
        </w:rPr>
      </w:pPr>
    </w:p>
    <w:p w14:paraId="4DC0403B" w14:textId="636CF35E" w:rsidR="003C2042" w:rsidRDefault="003C2042">
      <w:pPr>
        <w:pStyle w:val="Body"/>
        <w:rPr>
          <w:b/>
          <w:bCs/>
          <w:sz w:val="28"/>
          <w:szCs w:val="28"/>
          <w:u w:val="single"/>
        </w:rPr>
      </w:pPr>
    </w:p>
    <w:p w14:paraId="65C1587A" w14:textId="456C3FC6" w:rsidR="003C2042" w:rsidRDefault="003C2042">
      <w:pPr>
        <w:pStyle w:val="Body"/>
        <w:rPr>
          <w:b/>
          <w:bCs/>
          <w:sz w:val="28"/>
          <w:szCs w:val="28"/>
          <w:u w:val="single"/>
        </w:rPr>
      </w:pPr>
    </w:p>
    <w:p w14:paraId="64D767A5" w14:textId="36B0012E" w:rsidR="003C2042" w:rsidRDefault="003C2042">
      <w:pPr>
        <w:pStyle w:val="Body"/>
        <w:rPr>
          <w:b/>
          <w:bCs/>
          <w:sz w:val="28"/>
          <w:szCs w:val="28"/>
          <w:u w:val="single"/>
        </w:rPr>
      </w:pPr>
    </w:p>
    <w:p w14:paraId="192A0C31" w14:textId="7D227C67" w:rsidR="003C2042" w:rsidRDefault="003C2042">
      <w:pPr>
        <w:pStyle w:val="Body"/>
        <w:rPr>
          <w:b/>
          <w:bCs/>
          <w:sz w:val="28"/>
          <w:szCs w:val="28"/>
          <w:u w:val="single"/>
        </w:rPr>
      </w:pPr>
    </w:p>
    <w:p w14:paraId="2CE7F335" w14:textId="77777777" w:rsidR="00A96712" w:rsidRDefault="00A96712" w:rsidP="009A287B">
      <w:pPr>
        <w:pStyle w:val="Body"/>
        <w:rPr>
          <w:b/>
          <w:bCs/>
          <w:sz w:val="28"/>
          <w:szCs w:val="28"/>
          <w:u w:val="single"/>
        </w:rPr>
      </w:pPr>
    </w:p>
    <w:p w14:paraId="3617C757" w14:textId="699C514D" w:rsidR="00A96A40" w:rsidRPr="00E438D9" w:rsidRDefault="009577CC" w:rsidP="00417D0D">
      <w:pPr>
        <w:pStyle w:val="Body"/>
        <w:jc w:val="center"/>
        <w:rPr>
          <w:b/>
          <w:bCs/>
          <w:color w:val="4472C4" w:themeColor="accent1"/>
          <w:sz w:val="36"/>
          <w:szCs w:val="36"/>
        </w:rPr>
      </w:pPr>
      <w:r w:rsidRPr="00E438D9">
        <w:rPr>
          <w:b/>
          <w:bCs/>
          <w:color w:val="4472C4" w:themeColor="accent1"/>
          <w:sz w:val="36"/>
          <w:szCs w:val="36"/>
        </w:rPr>
        <w:lastRenderedPageBreak/>
        <w:t>Current Projects</w:t>
      </w:r>
    </w:p>
    <w:p w14:paraId="6A1E60AB" w14:textId="77777777" w:rsidR="003959CE" w:rsidRPr="00817C93" w:rsidRDefault="003959CE">
      <w:pPr>
        <w:pStyle w:val="Body"/>
        <w:rPr>
          <w:b/>
          <w:bCs/>
          <w:sz w:val="28"/>
          <w:szCs w:val="28"/>
          <w:u w:val="single"/>
        </w:rPr>
      </w:pPr>
    </w:p>
    <w:p w14:paraId="494714AB" w14:textId="77777777" w:rsidR="00A96A40" w:rsidRPr="00AA3ECA" w:rsidRDefault="00E31DFA" w:rsidP="000D76FC">
      <w:pPr>
        <w:pStyle w:val="Body"/>
        <w:jc w:val="center"/>
        <w:rPr>
          <w:b/>
          <w:bCs/>
          <w:sz w:val="28"/>
          <w:szCs w:val="28"/>
        </w:rPr>
      </w:pPr>
      <w:r w:rsidRPr="00AA3ECA">
        <w:rPr>
          <w:b/>
          <w:bCs/>
          <w:color w:val="4472C4" w:themeColor="accent1"/>
          <w:sz w:val="28"/>
          <w:szCs w:val="28"/>
        </w:rPr>
        <w:t>Maternity</w:t>
      </w:r>
    </w:p>
    <w:p w14:paraId="4E9A2B75" w14:textId="0D0D038F" w:rsidR="00663DA5" w:rsidRDefault="002F0C25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663DA5">
        <w:rPr>
          <w:b/>
          <w:bCs/>
          <w:sz w:val="28"/>
          <w:szCs w:val="28"/>
        </w:rPr>
        <w:t xml:space="preserve">Mother’s </w:t>
      </w:r>
      <w:r w:rsidR="00663DA5">
        <w:rPr>
          <w:b/>
          <w:bCs/>
          <w:sz w:val="28"/>
          <w:szCs w:val="28"/>
        </w:rPr>
        <w:t xml:space="preserve">waiting </w:t>
      </w:r>
      <w:r w:rsidRPr="00663DA5">
        <w:rPr>
          <w:b/>
          <w:bCs/>
          <w:sz w:val="28"/>
          <w:szCs w:val="28"/>
        </w:rPr>
        <w:t>shelter</w:t>
      </w:r>
      <w:r w:rsidRPr="003B64FC">
        <w:rPr>
          <w:sz w:val="28"/>
          <w:szCs w:val="28"/>
        </w:rPr>
        <w:t xml:space="preserve"> </w:t>
      </w:r>
    </w:p>
    <w:p w14:paraId="341807FB" w14:textId="5A720276" w:rsidR="00663DA5" w:rsidRPr="009A287B" w:rsidRDefault="00663DA5" w:rsidP="009A287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Plans are in progress to build a shelter in the grounds of Chitambo Hospital to house women in the last </w:t>
      </w:r>
      <w:r w:rsidR="00947022">
        <w:rPr>
          <w:sz w:val="28"/>
          <w:szCs w:val="28"/>
        </w:rPr>
        <w:t>weeks</w:t>
      </w:r>
      <w:r>
        <w:rPr>
          <w:sz w:val="28"/>
          <w:szCs w:val="28"/>
        </w:rPr>
        <w:t xml:space="preserve"> of pregnancy, awaiting </w:t>
      </w:r>
      <w:proofErr w:type="spellStart"/>
      <w:r>
        <w:rPr>
          <w:sz w:val="28"/>
          <w:szCs w:val="28"/>
        </w:rPr>
        <w:t>labour</w:t>
      </w:r>
      <w:proofErr w:type="spellEnd"/>
      <w:r>
        <w:rPr>
          <w:sz w:val="28"/>
          <w:szCs w:val="28"/>
        </w:rPr>
        <w:t>. This is particularly important for those with complicated pregnancies and/or living far away.</w:t>
      </w:r>
    </w:p>
    <w:p w14:paraId="2C16169E" w14:textId="1854859A" w:rsidR="00C51A14" w:rsidRDefault="00AD2842" w:rsidP="009A287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This will comprise a facility for 20 pregnant women plus their </w:t>
      </w:r>
      <w:proofErr w:type="spellStart"/>
      <w:r>
        <w:rPr>
          <w:sz w:val="28"/>
          <w:szCs w:val="28"/>
        </w:rPr>
        <w:t>carers</w:t>
      </w:r>
      <w:proofErr w:type="spellEnd"/>
      <w:r>
        <w:rPr>
          <w:sz w:val="28"/>
          <w:szCs w:val="28"/>
        </w:rPr>
        <w:t xml:space="preserve">. </w:t>
      </w:r>
    </w:p>
    <w:p w14:paraId="775E45B2" w14:textId="51309AEB" w:rsidR="00AD2842" w:rsidRPr="009A287B" w:rsidRDefault="00AD2842" w:rsidP="009A287B">
      <w:pPr>
        <w:ind w:left="720"/>
        <w:rPr>
          <w:sz w:val="28"/>
          <w:szCs w:val="28"/>
        </w:rPr>
      </w:pPr>
      <w:r w:rsidRPr="009A287B">
        <w:rPr>
          <w:sz w:val="28"/>
          <w:szCs w:val="28"/>
        </w:rPr>
        <w:t>It will include showers, toilets, beds</w:t>
      </w:r>
      <w:r w:rsidR="009A287B">
        <w:rPr>
          <w:sz w:val="28"/>
          <w:szCs w:val="28"/>
        </w:rPr>
        <w:t xml:space="preserve">, </w:t>
      </w:r>
      <w:r w:rsidRPr="009A287B">
        <w:rPr>
          <w:sz w:val="28"/>
          <w:szCs w:val="28"/>
        </w:rPr>
        <w:t xml:space="preserve">lockers, </w:t>
      </w:r>
      <w:r w:rsidR="009A287B">
        <w:rPr>
          <w:sz w:val="28"/>
          <w:szCs w:val="28"/>
        </w:rPr>
        <w:t xml:space="preserve">and </w:t>
      </w:r>
      <w:r w:rsidRPr="009A287B">
        <w:rPr>
          <w:sz w:val="28"/>
          <w:szCs w:val="28"/>
        </w:rPr>
        <w:t>a</w:t>
      </w:r>
      <w:r w:rsidR="009A287B">
        <w:rPr>
          <w:sz w:val="28"/>
          <w:szCs w:val="28"/>
        </w:rPr>
        <w:t xml:space="preserve"> </w:t>
      </w:r>
      <w:r w:rsidRPr="009A287B">
        <w:rPr>
          <w:sz w:val="28"/>
          <w:szCs w:val="28"/>
        </w:rPr>
        <w:t>cooking area.</w:t>
      </w:r>
      <w:r w:rsidR="009A287B" w:rsidRPr="009A287B">
        <w:rPr>
          <w:sz w:val="28"/>
          <w:szCs w:val="28"/>
        </w:rPr>
        <w:tab/>
      </w:r>
    </w:p>
    <w:p w14:paraId="46F0C993" w14:textId="6502DB8D" w:rsidR="00A96A40" w:rsidRDefault="00AA3ECA" w:rsidP="00663DA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It</w:t>
      </w:r>
      <w:r w:rsidR="00AD2842">
        <w:rPr>
          <w:sz w:val="28"/>
          <w:szCs w:val="28"/>
        </w:rPr>
        <w:t xml:space="preserve"> is to </w:t>
      </w:r>
      <w:r w:rsidR="009577CC" w:rsidRPr="003B64FC">
        <w:rPr>
          <w:sz w:val="28"/>
          <w:szCs w:val="28"/>
        </w:rPr>
        <w:t xml:space="preserve">be </w:t>
      </w:r>
      <w:r w:rsidR="002F0C25" w:rsidRPr="003B64FC">
        <w:rPr>
          <w:sz w:val="28"/>
          <w:szCs w:val="28"/>
        </w:rPr>
        <w:t xml:space="preserve">built, furnished and </w:t>
      </w:r>
      <w:r w:rsidR="003D786B" w:rsidRPr="003B64FC">
        <w:rPr>
          <w:sz w:val="28"/>
          <w:szCs w:val="28"/>
        </w:rPr>
        <w:t xml:space="preserve">functional </w:t>
      </w:r>
      <w:r w:rsidR="00FD7C6C" w:rsidRPr="003B64FC">
        <w:rPr>
          <w:sz w:val="28"/>
          <w:szCs w:val="28"/>
        </w:rPr>
        <w:t>by the end of the term</w:t>
      </w:r>
      <w:r w:rsidR="00AD2842">
        <w:rPr>
          <w:sz w:val="28"/>
          <w:szCs w:val="28"/>
        </w:rPr>
        <w:t>.</w:t>
      </w:r>
    </w:p>
    <w:p w14:paraId="40D64936" w14:textId="77C3636C" w:rsidR="00947022" w:rsidRPr="00947022" w:rsidRDefault="00947022" w:rsidP="00947022">
      <w:pPr>
        <w:rPr>
          <w:sz w:val="28"/>
          <w:szCs w:val="28"/>
        </w:rPr>
      </w:pPr>
    </w:p>
    <w:p w14:paraId="1DCA1907" w14:textId="5EB18E12" w:rsidR="00947022" w:rsidRDefault="00947022" w:rsidP="00947022">
      <w:pPr>
        <w:ind w:firstLine="720"/>
        <w:rPr>
          <w:b/>
          <w:bCs/>
          <w:sz w:val="28"/>
          <w:szCs w:val="28"/>
        </w:rPr>
      </w:pPr>
      <w:r w:rsidRPr="00947022">
        <w:rPr>
          <w:b/>
          <w:bCs/>
          <w:sz w:val="28"/>
          <w:szCs w:val="28"/>
        </w:rPr>
        <w:t>Management</w:t>
      </w:r>
    </w:p>
    <w:p w14:paraId="5CA42EF7" w14:textId="7E12F78A" w:rsidR="00947022" w:rsidRPr="00947022" w:rsidRDefault="00947022" w:rsidP="00947022">
      <w:pPr>
        <w:pStyle w:val="ListParagraph"/>
        <w:numPr>
          <w:ilvl w:val="0"/>
          <w:numId w:val="29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Establishment of an international steering committee</w:t>
      </w:r>
    </w:p>
    <w:p w14:paraId="38AF5C00" w14:textId="4A2A5E91" w:rsidR="00947022" w:rsidRPr="00947022" w:rsidRDefault="00947022" w:rsidP="00947022">
      <w:pPr>
        <w:pStyle w:val="ListParagraph"/>
        <w:numPr>
          <w:ilvl w:val="0"/>
          <w:numId w:val="29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Establishment of a Chitambo based steering committee, including those with technical and local knowledge</w:t>
      </w:r>
    </w:p>
    <w:p w14:paraId="567ACE12" w14:textId="11A89CCD" w:rsidR="00947022" w:rsidRPr="007E3309" w:rsidRDefault="007E3309" w:rsidP="00947022">
      <w:pPr>
        <w:pStyle w:val="ListParagraph"/>
        <w:numPr>
          <w:ilvl w:val="0"/>
          <w:numId w:val="29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Establishment of a Monitoring and Evaluation committee, including local and international members</w:t>
      </w:r>
    </w:p>
    <w:p w14:paraId="0C942F8E" w14:textId="4DFCDA66" w:rsidR="007E3309" w:rsidRPr="00565D8F" w:rsidRDefault="007E3309" w:rsidP="00947022">
      <w:pPr>
        <w:pStyle w:val="ListParagraph"/>
        <w:numPr>
          <w:ilvl w:val="0"/>
          <w:numId w:val="29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Approval of Bill of Quantity (BOQ)</w:t>
      </w:r>
    </w:p>
    <w:p w14:paraId="78535D5C" w14:textId="075E993F" w:rsidR="00565D8F" w:rsidRPr="007919BD" w:rsidRDefault="00565D8F" w:rsidP="00947022">
      <w:pPr>
        <w:pStyle w:val="ListParagraph"/>
        <w:numPr>
          <w:ilvl w:val="0"/>
          <w:numId w:val="29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Establishment of a dedicated bank account</w:t>
      </w:r>
    </w:p>
    <w:p w14:paraId="37B76872" w14:textId="77777777" w:rsidR="007919BD" w:rsidRPr="007919BD" w:rsidRDefault="007919BD" w:rsidP="007919BD">
      <w:pPr>
        <w:pStyle w:val="ListParagraph"/>
        <w:ind w:left="1440"/>
        <w:rPr>
          <w:b/>
          <w:bCs/>
          <w:sz w:val="28"/>
          <w:szCs w:val="28"/>
        </w:rPr>
      </w:pPr>
    </w:p>
    <w:p w14:paraId="7277AEF0" w14:textId="5623018C" w:rsidR="007919BD" w:rsidRPr="007919BD" w:rsidRDefault="007919BD" w:rsidP="007919BD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Finance</w:t>
      </w:r>
    </w:p>
    <w:p w14:paraId="1D059CB4" w14:textId="457913C6" w:rsidR="000C7AC2" w:rsidRDefault="007919BD" w:rsidP="007919BD">
      <w:pPr>
        <w:pStyle w:val="ListParagraph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Two New Zealand sources have pledged a large proportion of the required funds</w:t>
      </w:r>
    </w:p>
    <w:p w14:paraId="50F86606" w14:textId="04EF6DA2" w:rsidR="007919BD" w:rsidRDefault="00565D8F" w:rsidP="007919BD">
      <w:pPr>
        <w:pStyle w:val="ListParagraph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A Scottish Charitable organization has pledged a considerable funds</w:t>
      </w:r>
    </w:p>
    <w:p w14:paraId="704D9E7D" w14:textId="6A2BD653" w:rsidR="00565D8F" w:rsidRDefault="00565D8F" w:rsidP="007919BD">
      <w:pPr>
        <w:pStyle w:val="ListParagraph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Funds have been raised through an online appeal and various Zambian and Scottish fundraising activities</w:t>
      </w:r>
    </w:p>
    <w:p w14:paraId="2ECA0EF6" w14:textId="034328FF" w:rsidR="00565D8F" w:rsidRDefault="00565D8F" w:rsidP="007919BD">
      <w:pPr>
        <w:pStyle w:val="ListParagraph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Contribution of bedding to be provided by a Zambian charitable </w:t>
      </w:r>
      <w:proofErr w:type="spellStart"/>
      <w:r>
        <w:rPr>
          <w:sz w:val="28"/>
          <w:szCs w:val="28"/>
        </w:rPr>
        <w:t>organisation</w:t>
      </w:r>
      <w:proofErr w:type="spellEnd"/>
    </w:p>
    <w:p w14:paraId="4939EB18" w14:textId="00315ECF" w:rsidR="00565D8F" w:rsidRDefault="00565D8F" w:rsidP="00565D8F">
      <w:pPr>
        <w:pStyle w:val="ListParagraph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Explore </w:t>
      </w:r>
      <w:r>
        <w:rPr>
          <w:sz w:val="28"/>
          <w:szCs w:val="28"/>
        </w:rPr>
        <w:t xml:space="preserve">the </w:t>
      </w:r>
      <w:r>
        <w:rPr>
          <w:sz w:val="28"/>
          <w:szCs w:val="28"/>
        </w:rPr>
        <w:t>potential for Zambian Government to contribute through Community Development Fund (CDF)</w:t>
      </w:r>
    </w:p>
    <w:p w14:paraId="0D0A73A3" w14:textId="54B72608" w:rsidR="00947022" w:rsidRPr="009A287B" w:rsidRDefault="00565D8F" w:rsidP="009A287B">
      <w:pPr>
        <w:pStyle w:val="ListParagraph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Explore public/private finance</w:t>
      </w:r>
    </w:p>
    <w:p w14:paraId="5F086DEB" w14:textId="07FEAF2B" w:rsidR="006F52F2" w:rsidRDefault="006F52F2" w:rsidP="006F52F2">
      <w:pPr>
        <w:rPr>
          <w:sz w:val="28"/>
          <w:szCs w:val="28"/>
        </w:rPr>
      </w:pPr>
    </w:p>
    <w:p w14:paraId="609ED35A" w14:textId="070C8968" w:rsidR="00A96A40" w:rsidRDefault="002F0C25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9A287B">
        <w:rPr>
          <w:b/>
          <w:bCs/>
          <w:sz w:val="28"/>
          <w:szCs w:val="28"/>
        </w:rPr>
        <w:t>Further shelters</w:t>
      </w:r>
      <w:r w:rsidRPr="003B64FC">
        <w:rPr>
          <w:sz w:val="28"/>
          <w:szCs w:val="28"/>
        </w:rPr>
        <w:t xml:space="preserve"> at other health facilities</w:t>
      </w:r>
      <w:r w:rsidR="005A7689" w:rsidRPr="003B64FC">
        <w:rPr>
          <w:sz w:val="28"/>
          <w:szCs w:val="28"/>
        </w:rPr>
        <w:t xml:space="preserve"> </w:t>
      </w:r>
      <w:r w:rsidR="00A344D5" w:rsidRPr="003B64FC">
        <w:rPr>
          <w:sz w:val="28"/>
          <w:szCs w:val="28"/>
        </w:rPr>
        <w:t>may be considered</w:t>
      </w:r>
      <w:r w:rsidR="005A7689" w:rsidRPr="003B64FC">
        <w:rPr>
          <w:sz w:val="28"/>
          <w:szCs w:val="28"/>
        </w:rPr>
        <w:t>,</w:t>
      </w:r>
      <w:r w:rsidRPr="003B64FC">
        <w:rPr>
          <w:sz w:val="28"/>
          <w:szCs w:val="28"/>
        </w:rPr>
        <w:t xml:space="preserve"> once </w:t>
      </w:r>
      <w:r w:rsidR="00C6598A" w:rsidRPr="003B64FC">
        <w:rPr>
          <w:sz w:val="28"/>
          <w:szCs w:val="28"/>
        </w:rPr>
        <w:t xml:space="preserve">the </w:t>
      </w:r>
      <w:r w:rsidRPr="003B64FC">
        <w:rPr>
          <w:sz w:val="28"/>
          <w:szCs w:val="28"/>
        </w:rPr>
        <w:t>Chitambo Shelter is established</w:t>
      </w:r>
    </w:p>
    <w:p w14:paraId="06FFFC47" w14:textId="77777777" w:rsidR="003B64FC" w:rsidRPr="003B64FC" w:rsidRDefault="003B64FC" w:rsidP="003B64FC">
      <w:pPr>
        <w:rPr>
          <w:sz w:val="28"/>
          <w:szCs w:val="28"/>
        </w:rPr>
      </w:pPr>
    </w:p>
    <w:p w14:paraId="7879F259" w14:textId="50B400F6" w:rsidR="009A287B" w:rsidRDefault="009A287B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9A287B">
        <w:rPr>
          <w:b/>
          <w:bCs/>
          <w:sz w:val="28"/>
          <w:szCs w:val="28"/>
        </w:rPr>
        <w:t>N</w:t>
      </w:r>
      <w:r w:rsidR="003B64FC" w:rsidRPr="009A287B">
        <w:rPr>
          <w:b/>
          <w:bCs/>
          <w:sz w:val="28"/>
          <w:szCs w:val="28"/>
        </w:rPr>
        <w:t xml:space="preserve">ew </w:t>
      </w:r>
      <w:r w:rsidRPr="009A287B">
        <w:rPr>
          <w:b/>
          <w:bCs/>
          <w:sz w:val="28"/>
          <w:szCs w:val="28"/>
        </w:rPr>
        <w:t>M</w:t>
      </w:r>
      <w:r w:rsidR="003B64FC" w:rsidRPr="009A287B">
        <w:rPr>
          <w:b/>
          <w:bCs/>
          <w:sz w:val="28"/>
          <w:szCs w:val="28"/>
        </w:rPr>
        <w:t>aternity Unit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need for a new maternity unit has been highlighted by the District Medical Director, and FoCH may consider helping to facilitate this in the future</w:t>
      </w:r>
    </w:p>
    <w:p w14:paraId="2093878E" w14:textId="6C626AD6" w:rsidR="009A287B" w:rsidRDefault="00401888" w:rsidP="009A287B">
      <w:pPr>
        <w:pStyle w:val="Body"/>
        <w:jc w:val="center"/>
        <w:rPr>
          <w:b/>
          <w:bCs/>
          <w:color w:val="4472C4" w:themeColor="accent1"/>
          <w:sz w:val="28"/>
          <w:szCs w:val="28"/>
          <w:lang w:val="de-DE"/>
        </w:rPr>
      </w:pPr>
      <w:r w:rsidRPr="00401888">
        <w:rPr>
          <w:b/>
          <w:bCs/>
          <w:color w:val="4472C4" w:themeColor="accent1"/>
          <w:sz w:val="28"/>
          <w:szCs w:val="28"/>
          <w:lang w:val="de-DE"/>
        </w:rPr>
        <w:lastRenderedPageBreak/>
        <w:t>Oxygen Generator</w:t>
      </w:r>
    </w:p>
    <w:p w14:paraId="16A986FC" w14:textId="00AC331D" w:rsidR="00401888" w:rsidRDefault="00401888" w:rsidP="009A287B">
      <w:pPr>
        <w:pStyle w:val="Body"/>
        <w:jc w:val="center"/>
        <w:rPr>
          <w:b/>
          <w:bCs/>
          <w:color w:val="4472C4" w:themeColor="accent1"/>
          <w:sz w:val="28"/>
          <w:szCs w:val="28"/>
          <w:lang w:val="de-DE"/>
        </w:rPr>
      </w:pPr>
    </w:p>
    <w:p w14:paraId="0E73964E" w14:textId="1E7F8302" w:rsidR="00401888" w:rsidRDefault="00401888" w:rsidP="00401888">
      <w:pPr>
        <w:pStyle w:val="Body"/>
        <w:numPr>
          <w:ilvl w:val="0"/>
          <w:numId w:val="31"/>
        </w:numPr>
        <w:rPr>
          <w:color w:val="000000" w:themeColor="text1"/>
          <w:sz w:val="28"/>
          <w:szCs w:val="28"/>
          <w:lang w:val="de-DE"/>
        </w:rPr>
      </w:pPr>
      <w:r w:rsidRPr="00401888">
        <w:rPr>
          <w:color w:val="000000" w:themeColor="text1"/>
          <w:sz w:val="28"/>
          <w:szCs w:val="28"/>
          <w:lang w:val="de-DE"/>
        </w:rPr>
        <w:t>The Oxygen Generator,</w:t>
      </w:r>
      <w:r w:rsidRPr="00401888">
        <w:rPr>
          <w:b/>
          <w:bCs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Pr="00401888">
        <w:rPr>
          <w:color w:val="000000" w:themeColor="text1"/>
          <w:sz w:val="28"/>
          <w:szCs w:val="28"/>
          <w:lang w:val="de-DE"/>
        </w:rPr>
        <w:t>provided</w:t>
      </w:r>
      <w:proofErr w:type="spellEnd"/>
      <w:r w:rsidRPr="00401888"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Pr="00401888">
        <w:rPr>
          <w:color w:val="000000" w:themeColor="text1"/>
          <w:sz w:val="28"/>
          <w:szCs w:val="28"/>
          <w:lang w:val="de-DE"/>
        </w:rPr>
        <w:t>by</w:t>
      </w:r>
      <w:proofErr w:type="spellEnd"/>
      <w:r w:rsidRPr="00401888">
        <w:rPr>
          <w:b/>
          <w:bCs/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Pr="00401888">
        <w:rPr>
          <w:color w:val="000000" w:themeColor="text1"/>
          <w:sz w:val="28"/>
          <w:szCs w:val="28"/>
          <w:lang w:val="de-DE"/>
        </w:rPr>
        <w:t>the</w:t>
      </w:r>
      <w:proofErr w:type="spellEnd"/>
      <w:r w:rsidRPr="00401888"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 w:rsidRPr="00401888">
        <w:rPr>
          <w:color w:val="000000" w:themeColor="text1"/>
          <w:sz w:val="28"/>
          <w:szCs w:val="28"/>
          <w:lang w:val="de-DE"/>
        </w:rPr>
        <w:t>Scottish</w:t>
      </w:r>
      <w:proofErr w:type="spellEnd"/>
      <w:r w:rsidRPr="00401888">
        <w:rPr>
          <w:color w:val="000000" w:themeColor="text1"/>
          <w:sz w:val="28"/>
          <w:szCs w:val="28"/>
          <w:lang w:val="de-DE"/>
        </w:rPr>
        <w:t xml:space="preserve"> Government</w:t>
      </w:r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has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been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installed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at Chitambo Hospital, and </w:t>
      </w:r>
      <w:proofErr w:type="spellStart"/>
      <w:r>
        <w:rPr>
          <w:color w:val="000000" w:themeColor="text1"/>
          <w:sz w:val="28"/>
          <w:szCs w:val="28"/>
          <w:lang w:val="de-DE"/>
        </w:rPr>
        <w:t>is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fully operational, </w:t>
      </w:r>
      <w:proofErr w:type="spellStart"/>
      <w:r>
        <w:rPr>
          <w:color w:val="000000" w:themeColor="text1"/>
          <w:sz w:val="28"/>
          <w:szCs w:val="28"/>
          <w:lang w:val="de-DE"/>
        </w:rPr>
        <w:t>including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the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pipeline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leading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to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bedsides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and </w:t>
      </w:r>
      <w:proofErr w:type="spellStart"/>
      <w:r>
        <w:rPr>
          <w:color w:val="000000" w:themeColor="text1"/>
          <w:sz w:val="28"/>
          <w:szCs w:val="28"/>
          <w:lang w:val="de-DE"/>
        </w:rPr>
        <w:t>the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operating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theatre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, </w:t>
      </w:r>
      <w:proofErr w:type="spellStart"/>
      <w:r>
        <w:rPr>
          <w:color w:val="000000" w:themeColor="text1"/>
          <w:sz w:val="28"/>
          <w:szCs w:val="28"/>
          <w:lang w:val="de-DE"/>
        </w:rPr>
        <w:t>contributed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by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FoCH’s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fundraising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efforts</w:t>
      </w:r>
      <w:proofErr w:type="spellEnd"/>
      <w:r>
        <w:rPr>
          <w:color w:val="000000" w:themeColor="text1"/>
          <w:sz w:val="28"/>
          <w:szCs w:val="28"/>
          <w:lang w:val="de-DE"/>
        </w:rPr>
        <w:t>.</w:t>
      </w:r>
    </w:p>
    <w:p w14:paraId="1CD1B2C7" w14:textId="3B457D10" w:rsidR="00401888" w:rsidRDefault="00401888" w:rsidP="00401888">
      <w:pPr>
        <w:pStyle w:val="Body"/>
        <w:numPr>
          <w:ilvl w:val="0"/>
          <w:numId w:val="31"/>
        </w:numPr>
        <w:rPr>
          <w:color w:val="000000" w:themeColor="text1"/>
          <w:sz w:val="28"/>
          <w:szCs w:val="28"/>
          <w:lang w:val="de-DE"/>
        </w:rPr>
      </w:pPr>
      <w:r>
        <w:rPr>
          <w:color w:val="000000" w:themeColor="text1"/>
          <w:sz w:val="28"/>
          <w:szCs w:val="28"/>
          <w:lang w:val="de-DE"/>
        </w:rPr>
        <w:t xml:space="preserve">A </w:t>
      </w:r>
      <w:proofErr w:type="spellStart"/>
      <w:r>
        <w:rPr>
          <w:color w:val="000000" w:themeColor="text1"/>
          <w:sz w:val="28"/>
          <w:szCs w:val="28"/>
          <w:lang w:val="de-DE"/>
        </w:rPr>
        <w:t>system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for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monitoring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is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to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be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finalised</w:t>
      </w:r>
      <w:proofErr w:type="spellEnd"/>
      <w:r>
        <w:rPr>
          <w:color w:val="000000" w:themeColor="text1"/>
          <w:sz w:val="28"/>
          <w:szCs w:val="28"/>
          <w:lang w:val="de-DE"/>
        </w:rPr>
        <w:t>.</w:t>
      </w:r>
    </w:p>
    <w:p w14:paraId="73DBA7E6" w14:textId="37D91D54" w:rsidR="00401888" w:rsidRDefault="00401888" w:rsidP="00401888">
      <w:pPr>
        <w:pStyle w:val="Body"/>
        <w:numPr>
          <w:ilvl w:val="0"/>
          <w:numId w:val="31"/>
        </w:numPr>
        <w:rPr>
          <w:color w:val="000000" w:themeColor="text1"/>
          <w:sz w:val="28"/>
          <w:szCs w:val="28"/>
          <w:lang w:val="de-DE"/>
        </w:rPr>
      </w:pPr>
      <w:r>
        <w:rPr>
          <w:color w:val="000000" w:themeColor="text1"/>
          <w:sz w:val="28"/>
          <w:szCs w:val="28"/>
          <w:lang w:val="de-DE"/>
        </w:rPr>
        <w:t xml:space="preserve">A </w:t>
      </w:r>
      <w:proofErr w:type="spellStart"/>
      <w:r>
        <w:rPr>
          <w:color w:val="000000" w:themeColor="text1"/>
          <w:sz w:val="28"/>
          <w:szCs w:val="28"/>
          <w:lang w:val="de-DE"/>
        </w:rPr>
        <w:t>maintenance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programme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is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to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be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finalised</w:t>
      </w:r>
      <w:proofErr w:type="spellEnd"/>
    </w:p>
    <w:p w14:paraId="1F46E32E" w14:textId="1DFE8748" w:rsidR="00401888" w:rsidRDefault="00401888" w:rsidP="00401888">
      <w:pPr>
        <w:pStyle w:val="Body"/>
        <w:numPr>
          <w:ilvl w:val="0"/>
          <w:numId w:val="31"/>
        </w:numPr>
        <w:rPr>
          <w:color w:val="000000" w:themeColor="text1"/>
          <w:sz w:val="28"/>
          <w:szCs w:val="28"/>
          <w:lang w:val="de-DE"/>
        </w:rPr>
      </w:pPr>
      <w:r>
        <w:rPr>
          <w:color w:val="000000" w:themeColor="text1"/>
          <w:sz w:val="28"/>
          <w:szCs w:val="28"/>
          <w:lang w:val="de-DE"/>
        </w:rPr>
        <w:t xml:space="preserve">A </w:t>
      </w:r>
      <w:proofErr w:type="spellStart"/>
      <w:r>
        <w:rPr>
          <w:color w:val="000000" w:themeColor="text1"/>
          <w:sz w:val="28"/>
          <w:szCs w:val="28"/>
          <w:lang w:val="de-DE"/>
        </w:rPr>
        <w:t>system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for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financial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stability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involving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profits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from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sale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of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oxygen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to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other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facilities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ist o </w:t>
      </w:r>
      <w:proofErr w:type="spellStart"/>
      <w:r>
        <w:rPr>
          <w:color w:val="000000" w:themeColor="text1"/>
          <w:sz w:val="28"/>
          <w:szCs w:val="28"/>
          <w:lang w:val="de-DE"/>
        </w:rPr>
        <w:t>be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established</w:t>
      </w:r>
      <w:proofErr w:type="spellEnd"/>
    </w:p>
    <w:p w14:paraId="3E5FCD34" w14:textId="61091A9E" w:rsidR="00401888" w:rsidRPr="0088038E" w:rsidRDefault="0088038E" w:rsidP="00401888">
      <w:pPr>
        <w:pStyle w:val="Body"/>
        <w:numPr>
          <w:ilvl w:val="0"/>
          <w:numId w:val="31"/>
        </w:numPr>
        <w:rPr>
          <w:color w:val="000000" w:themeColor="text1"/>
          <w:sz w:val="28"/>
          <w:szCs w:val="28"/>
          <w:lang w:val="de-DE"/>
        </w:rPr>
      </w:pPr>
      <w:r>
        <w:rPr>
          <w:color w:val="000000" w:themeColor="text1"/>
          <w:sz w:val="28"/>
          <w:szCs w:val="28"/>
          <w:lang w:val="de-DE"/>
        </w:rPr>
        <w:t xml:space="preserve">Plaques </w:t>
      </w:r>
      <w:proofErr w:type="spellStart"/>
      <w:r>
        <w:rPr>
          <w:color w:val="000000" w:themeColor="text1"/>
          <w:sz w:val="28"/>
          <w:szCs w:val="28"/>
          <w:lang w:val="de-DE"/>
        </w:rPr>
        <w:t>are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to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be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erected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to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acknowledge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the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contributions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by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various</w:t>
      </w:r>
      <w:proofErr w:type="spellEnd"/>
      <w:r>
        <w:rPr>
          <w:color w:val="000000" w:themeColor="text1"/>
          <w:sz w:val="28"/>
          <w:szCs w:val="28"/>
          <w:lang w:val="de-DE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de-DE"/>
        </w:rPr>
        <w:t>parties</w:t>
      </w:r>
      <w:proofErr w:type="spellEnd"/>
    </w:p>
    <w:p w14:paraId="03274D01" w14:textId="77777777" w:rsidR="00A96A40" w:rsidRDefault="00A96A40">
      <w:pPr>
        <w:pStyle w:val="Body"/>
        <w:rPr>
          <w:sz w:val="28"/>
          <w:szCs w:val="28"/>
        </w:rPr>
      </w:pPr>
    </w:p>
    <w:p w14:paraId="15C1D564" w14:textId="354F176F" w:rsidR="00A96A40" w:rsidRDefault="00E31DFA" w:rsidP="0088038E">
      <w:pPr>
        <w:pStyle w:val="Body"/>
        <w:jc w:val="center"/>
        <w:rPr>
          <w:b/>
          <w:bCs/>
          <w:color w:val="4472C4" w:themeColor="accent1"/>
          <w:sz w:val="28"/>
          <w:szCs w:val="28"/>
        </w:rPr>
      </w:pPr>
      <w:r w:rsidRPr="0088038E">
        <w:rPr>
          <w:b/>
          <w:bCs/>
          <w:color w:val="4472C4" w:themeColor="accent1"/>
          <w:sz w:val="28"/>
          <w:szCs w:val="28"/>
        </w:rPr>
        <w:t>Health Care Education and Training</w:t>
      </w:r>
    </w:p>
    <w:p w14:paraId="3642D6B7" w14:textId="77777777" w:rsidR="0088038E" w:rsidRPr="0088038E" w:rsidRDefault="0088038E" w:rsidP="0088038E">
      <w:pPr>
        <w:pStyle w:val="Body"/>
        <w:jc w:val="center"/>
        <w:rPr>
          <w:b/>
          <w:bCs/>
          <w:color w:val="4472C4" w:themeColor="accent1"/>
          <w:sz w:val="28"/>
          <w:szCs w:val="28"/>
        </w:rPr>
      </w:pPr>
    </w:p>
    <w:p w14:paraId="585B9F45" w14:textId="4DFA0BBB" w:rsidR="0088038E" w:rsidRDefault="0088038E" w:rsidP="0088038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FoCH will c</w:t>
      </w:r>
      <w:r w:rsidR="00E31DFA" w:rsidRPr="0088038E">
        <w:rPr>
          <w:sz w:val="28"/>
          <w:szCs w:val="28"/>
        </w:rPr>
        <w:t>ontinue to</w:t>
      </w:r>
      <w:r>
        <w:rPr>
          <w:sz w:val="28"/>
          <w:szCs w:val="28"/>
        </w:rPr>
        <w:t>:</w:t>
      </w:r>
      <w:r w:rsidR="00E31DFA" w:rsidRPr="0088038E">
        <w:rPr>
          <w:sz w:val="28"/>
          <w:szCs w:val="28"/>
        </w:rPr>
        <w:t xml:space="preserve"> </w:t>
      </w:r>
    </w:p>
    <w:p w14:paraId="48240F62" w14:textId="15B6DF44" w:rsidR="00A96A40" w:rsidRPr="0088038E" w:rsidRDefault="0088038E" w:rsidP="0088038E">
      <w:pPr>
        <w:pStyle w:val="ListParagraph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F</w:t>
      </w:r>
      <w:r w:rsidR="00E31DFA" w:rsidRPr="0088038E">
        <w:rPr>
          <w:sz w:val="28"/>
          <w:szCs w:val="28"/>
        </w:rPr>
        <w:t>und and manage nursing scholarships</w:t>
      </w:r>
    </w:p>
    <w:p w14:paraId="2A6EF9F8" w14:textId="4759E01F" w:rsidR="00A96A40" w:rsidRDefault="00E31DFA" w:rsidP="0088038E">
      <w:pPr>
        <w:pStyle w:val="ListParagraph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 xml:space="preserve">Support </w:t>
      </w:r>
      <w:r w:rsidR="002F0C25">
        <w:rPr>
          <w:sz w:val="28"/>
          <w:szCs w:val="28"/>
        </w:rPr>
        <w:t xml:space="preserve">individual members of </w:t>
      </w:r>
      <w:r>
        <w:rPr>
          <w:sz w:val="28"/>
          <w:szCs w:val="28"/>
        </w:rPr>
        <w:t>staff in further training</w:t>
      </w:r>
      <w:r w:rsidR="00871FBF">
        <w:rPr>
          <w:sz w:val="28"/>
          <w:szCs w:val="28"/>
        </w:rPr>
        <w:t xml:space="preserve"> where appropriate</w:t>
      </w:r>
    </w:p>
    <w:p w14:paraId="7E7870FD" w14:textId="77777777" w:rsidR="00A96A40" w:rsidRDefault="00E31DFA" w:rsidP="0088038E">
      <w:pPr>
        <w:pStyle w:val="ListParagraph"/>
        <w:numPr>
          <w:ilvl w:val="0"/>
          <w:numId w:val="3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Organise</w:t>
      </w:r>
      <w:proofErr w:type="spellEnd"/>
      <w:r>
        <w:rPr>
          <w:sz w:val="28"/>
          <w:szCs w:val="28"/>
        </w:rPr>
        <w:t xml:space="preserve"> and facilitate courses in specialist topics</w:t>
      </w:r>
    </w:p>
    <w:p w14:paraId="18A63E7C" w14:textId="7294B284" w:rsidR="00B12978" w:rsidRPr="00BE1B8D" w:rsidRDefault="00B76C9C" w:rsidP="0088038E">
      <w:pPr>
        <w:pStyle w:val="ListParagraph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 xml:space="preserve">Continue to be involved in </w:t>
      </w:r>
      <w:r w:rsidR="00C6598A">
        <w:rPr>
          <w:sz w:val="28"/>
          <w:szCs w:val="28"/>
        </w:rPr>
        <w:t>developing the</w:t>
      </w:r>
      <w:r>
        <w:rPr>
          <w:sz w:val="28"/>
          <w:szCs w:val="28"/>
        </w:rPr>
        <w:t xml:space="preserve"> link between NHS </w:t>
      </w:r>
      <w:r w:rsidR="0088038E">
        <w:rPr>
          <w:sz w:val="28"/>
          <w:szCs w:val="28"/>
        </w:rPr>
        <w:t xml:space="preserve">South </w:t>
      </w:r>
      <w:r>
        <w:rPr>
          <w:sz w:val="28"/>
          <w:szCs w:val="28"/>
        </w:rPr>
        <w:t>Lanarkshire and Central Province</w:t>
      </w:r>
      <w:r w:rsidR="003E439E">
        <w:rPr>
          <w:sz w:val="28"/>
          <w:szCs w:val="28"/>
        </w:rPr>
        <w:t xml:space="preserve">, particularly </w:t>
      </w:r>
      <w:r w:rsidR="001076B2">
        <w:rPr>
          <w:sz w:val="28"/>
          <w:szCs w:val="28"/>
        </w:rPr>
        <w:t>Chitambo District</w:t>
      </w:r>
      <w:r>
        <w:rPr>
          <w:sz w:val="28"/>
          <w:szCs w:val="28"/>
        </w:rPr>
        <w:t xml:space="preserve"> </w:t>
      </w:r>
    </w:p>
    <w:p w14:paraId="6D938834" w14:textId="69C9706B" w:rsidR="00A96A40" w:rsidRDefault="00871FBF" w:rsidP="0088038E">
      <w:pPr>
        <w:pStyle w:val="ListParagraph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Explore possibility of midwifery mentoring and exchange</w:t>
      </w:r>
      <w:r w:rsidR="00DB7E5D">
        <w:rPr>
          <w:sz w:val="28"/>
          <w:szCs w:val="28"/>
        </w:rPr>
        <w:t xml:space="preserve"> via link with NHS Lanarkshire</w:t>
      </w:r>
    </w:p>
    <w:p w14:paraId="4FDD1B1E" w14:textId="1374F0C4" w:rsidR="00A96A40" w:rsidRDefault="00B84C4A" w:rsidP="0088038E">
      <w:pPr>
        <w:pStyle w:val="ListParagraph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Continue to facilitate visiting specialists</w:t>
      </w:r>
    </w:p>
    <w:p w14:paraId="70661AD9" w14:textId="77777777" w:rsidR="00A96A40" w:rsidRDefault="00A96A40">
      <w:pPr>
        <w:pStyle w:val="Body"/>
        <w:rPr>
          <w:sz w:val="28"/>
          <w:szCs w:val="28"/>
        </w:rPr>
      </w:pPr>
    </w:p>
    <w:p w14:paraId="1820E594" w14:textId="24516854" w:rsidR="00A96A40" w:rsidRDefault="00E31DFA" w:rsidP="0088038E">
      <w:pPr>
        <w:pStyle w:val="Body"/>
        <w:jc w:val="center"/>
        <w:rPr>
          <w:b/>
          <w:bCs/>
          <w:color w:val="4472C4" w:themeColor="accent1"/>
          <w:sz w:val="28"/>
          <w:szCs w:val="28"/>
          <w:lang w:val="it-IT"/>
        </w:rPr>
      </w:pPr>
      <w:proofErr w:type="spellStart"/>
      <w:r w:rsidRPr="0088038E">
        <w:rPr>
          <w:b/>
          <w:bCs/>
          <w:color w:val="4472C4" w:themeColor="accent1"/>
          <w:sz w:val="28"/>
          <w:szCs w:val="28"/>
          <w:lang w:val="it-IT"/>
        </w:rPr>
        <w:t>Ambulance</w:t>
      </w:r>
      <w:proofErr w:type="spellEnd"/>
    </w:p>
    <w:p w14:paraId="621C1B0E" w14:textId="77777777" w:rsidR="0088038E" w:rsidRPr="0088038E" w:rsidRDefault="0088038E" w:rsidP="0088038E">
      <w:pPr>
        <w:pStyle w:val="Body"/>
        <w:jc w:val="center"/>
        <w:rPr>
          <w:b/>
          <w:bCs/>
          <w:color w:val="4472C4" w:themeColor="accent1"/>
          <w:sz w:val="28"/>
          <w:szCs w:val="28"/>
        </w:rPr>
      </w:pPr>
    </w:p>
    <w:p w14:paraId="41142439" w14:textId="0F83B875" w:rsidR="00A96A40" w:rsidRPr="009A287B" w:rsidRDefault="009A287B" w:rsidP="009A287B">
      <w:pPr>
        <w:rPr>
          <w:strike/>
          <w:sz w:val="28"/>
          <w:szCs w:val="28"/>
        </w:rPr>
      </w:pPr>
      <w:r>
        <w:rPr>
          <w:sz w:val="28"/>
          <w:szCs w:val="28"/>
        </w:rPr>
        <w:t>FoCH will c</w:t>
      </w:r>
      <w:r w:rsidR="008627F7" w:rsidRPr="009A287B">
        <w:rPr>
          <w:sz w:val="28"/>
          <w:szCs w:val="28"/>
        </w:rPr>
        <w:t>ontinue to m</w:t>
      </w:r>
      <w:r w:rsidR="00E31DFA" w:rsidRPr="009A287B">
        <w:rPr>
          <w:sz w:val="28"/>
          <w:szCs w:val="28"/>
        </w:rPr>
        <w:t xml:space="preserve">aintain </w:t>
      </w:r>
      <w:r w:rsidR="008627F7" w:rsidRPr="009A287B">
        <w:rPr>
          <w:sz w:val="28"/>
          <w:szCs w:val="28"/>
        </w:rPr>
        <w:t xml:space="preserve">the </w:t>
      </w:r>
      <w:r w:rsidR="00E31DFA" w:rsidRPr="009A287B">
        <w:rPr>
          <w:sz w:val="28"/>
          <w:szCs w:val="28"/>
        </w:rPr>
        <w:t>centenary ambulance</w:t>
      </w:r>
    </w:p>
    <w:p w14:paraId="1250A996" w14:textId="77777777" w:rsidR="004D3602" w:rsidRPr="004B4930" w:rsidRDefault="004D3602" w:rsidP="004D3602">
      <w:pPr>
        <w:pStyle w:val="ListParagraph"/>
        <w:rPr>
          <w:strike/>
          <w:sz w:val="28"/>
          <w:szCs w:val="28"/>
        </w:rPr>
      </w:pPr>
    </w:p>
    <w:p w14:paraId="3C831FFC" w14:textId="1E5C23A3" w:rsidR="004B4930" w:rsidRDefault="004B4930" w:rsidP="004B4930">
      <w:pPr>
        <w:pStyle w:val="ListParagraph"/>
        <w:jc w:val="center"/>
        <w:rPr>
          <w:strike/>
          <w:sz w:val="28"/>
          <w:szCs w:val="28"/>
        </w:rPr>
      </w:pPr>
      <w:r>
        <w:rPr>
          <w:strike/>
          <w:noProof/>
          <w:sz w:val="28"/>
          <w:szCs w:val="28"/>
        </w:rPr>
        <w:drawing>
          <wp:inline distT="0" distB="0" distL="0" distR="0" wp14:anchorId="4FCFE999" wp14:editId="50075088">
            <wp:extent cx="2951304" cy="2213478"/>
            <wp:effectExtent l="0" t="0" r="0" b="0"/>
            <wp:docPr id="6" name="Picture 6" descr="A person in a safety vest standing in front of a white va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erson in a safety vest standing in front of a white van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464" cy="2240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73779" w14:textId="76144DA4" w:rsidR="00A96A40" w:rsidRPr="004B4930" w:rsidRDefault="00A96A40">
      <w:pPr>
        <w:pStyle w:val="ListParagraph"/>
        <w:ind w:left="0"/>
        <w:rPr>
          <w:color w:val="0563C1"/>
          <w:sz w:val="28"/>
          <w:szCs w:val="28"/>
          <w:u w:val="single" w:color="0563C1"/>
        </w:rPr>
      </w:pPr>
    </w:p>
    <w:sectPr w:rsidR="00A96A40" w:rsidRPr="004B4930" w:rsidSect="00AB3412">
      <w:headerReference w:type="default" r:id="rId13"/>
      <w:footerReference w:type="default" r:id="rId14"/>
      <w:pgSz w:w="11900" w:h="16840"/>
      <w:pgMar w:top="1440" w:right="1440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1CAAB" w14:textId="77777777" w:rsidR="00CB483B" w:rsidRDefault="00CB483B">
      <w:r>
        <w:separator/>
      </w:r>
    </w:p>
  </w:endnote>
  <w:endnote w:type="continuationSeparator" w:id="0">
    <w:p w14:paraId="7A6EF58F" w14:textId="77777777" w:rsidR="00CB483B" w:rsidRDefault="00CB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29E64" w14:textId="77777777" w:rsidR="00A96A40" w:rsidRDefault="00A96A4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26C70" w14:textId="77777777" w:rsidR="00CB483B" w:rsidRDefault="00CB483B">
      <w:r>
        <w:separator/>
      </w:r>
    </w:p>
  </w:footnote>
  <w:footnote w:type="continuationSeparator" w:id="0">
    <w:p w14:paraId="2935F51A" w14:textId="77777777" w:rsidR="00CB483B" w:rsidRDefault="00CB4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66570" w14:textId="77777777" w:rsidR="00A96A40" w:rsidRDefault="00A96A4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2FD9"/>
    <w:multiLevelType w:val="hybridMultilevel"/>
    <w:tmpl w:val="C84CA4C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025D15"/>
    <w:multiLevelType w:val="hybridMultilevel"/>
    <w:tmpl w:val="452C4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0DFD"/>
    <w:multiLevelType w:val="hybridMultilevel"/>
    <w:tmpl w:val="CB02B8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836C08"/>
    <w:multiLevelType w:val="hybridMultilevel"/>
    <w:tmpl w:val="9050C586"/>
    <w:styleLink w:val="ImportedStyle8"/>
    <w:lvl w:ilvl="0" w:tplc="2FEE22C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A82BC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76ACD4">
      <w:start w:val="1"/>
      <w:numFmt w:val="lowerRoman"/>
      <w:lvlText w:val="%3."/>
      <w:lvlJc w:val="left"/>
      <w:pPr>
        <w:ind w:left="216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58203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865BB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5C87C4">
      <w:start w:val="1"/>
      <w:numFmt w:val="lowerRoman"/>
      <w:lvlText w:val="%6."/>
      <w:lvlJc w:val="left"/>
      <w:pPr>
        <w:ind w:left="432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326E8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62582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F298D4">
      <w:start w:val="1"/>
      <w:numFmt w:val="lowerRoman"/>
      <w:lvlText w:val="%9."/>
      <w:lvlJc w:val="left"/>
      <w:pPr>
        <w:ind w:left="648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B0837B6"/>
    <w:multiLevelType w:val="hybridMultilevel"/>
    <w:tmpl w:val="D6762900"/>
    <w:lvl w:ilvl="0" w:tplc="C7F0F1F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A4B98"/>
    <w:multiLevelType w:val="hybridMultilevel"/>
    <w:tmpl w:val="7410E9EC"/>
    <w:styleLink w:val="ImportedStyle3"/>
    <w:lvl w:ilvl="0" w:tplc="9F225EE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3C411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4878DE">
      <w:start w:val="1"/>
      <w:numFmt w:val="lowerRoman"/>
      <w:lvlText w:val="%3."/>
      <w:lvlJc w:val="left"/>
      <w:pPr>
        <w:ind w:left="216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D232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40A1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0677E4">
      <w:start w:val="1"/>
      <w:numFmt w:val="lowerRoman"/>
      <w:lvlText w:val="%6."/>
      <w:lvlJc w:val="left"/>
      <w:pPr>
        <w:ind w:left="432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EA48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2E039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20DBB6">
      <w:start w:val="1"/>
      <w:numFmt w:val="lowerRoman"/>
      <w:lvlText w:val="%9."/>
      <w:lvlJc w:val="left"/>
      <w:pPr>
        <w:ind w:left="648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4145B22"/>
    <w:multiLevelType w:val="hybridMultilevel"/>
    <w:tmpl w:val="BDA271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6B020A"/>
    <w:multiLevelType w:val="hybridMultilevel"/>
    <w:tmpl w:val="C4FEE684"/>
    <w:styleLink w:val="ImportedStyle6"/>
    <w:lvl w:ilvl="0" w:tplc="DD6C0FC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96FD3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1CD416">
      <w:start w:val="1"/>
      <w:numFmt w:val="lowerRoman"/>
      <w:lvlText w:val="%3."/>
      <w:lvlJc w:val="left"/>
      <w:pPr>
        <w:ind w:left="216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F4581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7898A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D031A2">
      <w:start w:val="1"/>
      <w:numFmt w:val="lowerRoman"/>
      <w:lvlText w:val="%6."/>
      <w:lvlJc w:val="left"/>
      <w:pPr>
        <w:ind w:left="432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9400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C8864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52CE12">
      <w:start w:val="1"/>
      <w:numFmt w:val="lowerRoman"/>
      <w:lvlText w:val="%9."/>
      <w:lvlJc w:val="left"/>
      <w:pPr>
        <w:ind w:left="648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85E59CA"/>
    <w:multiLevelType w:val="hybridMultilevel"/>
    <w:tmpl w:val="94306F9E"/>
    <w:numStyleLink w:val="ImportedStyle9"/>
  </w:abstractNum>
  <w:abstractNum w:abstractNumId="9" w15:restartNumberingAfterBreak="0">
    <w:nsid w:val="31F709CA"/>
    <w:multiLevelType w:val="hybridMultilevel"/>
    <w:tmpl w:val="7A164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3353A69"/>
    <w:multiLevelType w:val="hybridMultilevel"/>
    <w:tmpl w:val="FF18DF42"/>
    <w:numStyleLink w:val="ImportedStyle10"/>
  </w:abstractNum>
  <w:abstractNum w:abstractNumId="11" w15:restartNumberingAfterBreak="0">
    <w:nsid w:val="35F1193B"/>
    <w:multiLevelType w:val="multilevel"/>
    <w:tmpl w:val="45983E42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1">
      <w:start w:val="1"/>
      <w:numFmt w:val="bullet"/>
      <w:lvlText w:val="•"/>
      <w:lvlJc w:val="left"/>
      <w:pPr>
        <w:ind w:left="821" w:hanging="22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2">
      <w:start w:val="1"/>
      <w:numFmt w:val="bullet"/>
      <w:lvlText w:val="•"/>
      <w:lvlJc w:val="left"/>
      <w:pPr>
        <w:ind w:left="1421" w:hanging="22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ind w:left="2021" w:hanging="22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bullet"/>
      <w:lvlText w:val="•"/>
      <w:lvlJc w:val="left"/>
      <w:pPr>
        <w:ind w:left="2621" w:hanging="22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ind w:left="3221" w:hanging="22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ind w:left="3821" w:hanging="22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bullet"/>
      <w:lvlText w:val="•"/>
      <w:lvlJc w:val="left"/>
      <w:pPr>
        <w:ind w:left="4421" w:hanging="22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ind w:left="5021" w:hanging="22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12" w15:restartNumberingAfterBreak="0">
    <w:nsid w:val="37F27535"/>
    <w:multiLevelType w:val="hybridMultilevel"/>
    <w:tmpl w:val="A43C2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B006C"/>
    <w:multiLevelType w:val="hybridMultilevel"/>
    <w:tmpl w:val="9BE664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133697"/>
    <w:multiLevelType w:val="hybridMultilevel"/>
    <w:tmpl w:val="FF18DF42"/>
    <w:styleLink w:val="ImportedStyle10"/>
    <w:lvl w:ilvl="0" w:tplc="8D1605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4ED29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A25D36">
      <w:start w:val="1"/>
      <w:numFmt w:val="lowerRoman"/>
      <w:lvlText w:val="%3."/>
      <w:lvlJc w:val="left"/>
      <w:pPr>
        <w:ind w:left="216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E6FFF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B6DD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EA2790">
      <w:start w:val="1"/>
      <w:numFmt w:val="lowerRoman"/>
      <w:lvlText w:val="%6."/>
      <w:lvlJc w:val="left"/>
      <w:pPr>
        <w:ind w:left="432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702C2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817D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122AFA">
      <w:start w:val="1"/>
      <w:numFmt w:val="lowerRoman"/>
      <w:lvlText w:val="%9."/>
      <w:lvlJc w:val="left"/>
      <w:pPr>
        <w:ind w:left="648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A882A7D"/>
    <w:multiLevelType w:val="hybridMultilevel"/>
    <w:tmpl w:val="94306F9E"/>
    <w:styleLink w:val="ImportedStyle9"/>
    <w:lvl w:ilvl="0" w:tplc="59C8A9C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50BD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5252D2">
      <w:start w:val="1"/>
      <w:numFmt w:val="lowerRoman"/>
      <w:lvlText w:val="%3."/>
      <w:lvlJc w:val="left"/>
      <w:pPr>
        <w:ind w:left="216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908A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CAF23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AC16C6">
      <w:start w:val="1"/>
      <w:numFmt w:val="lowerRoman"/>
      <w:lvlText w:val="%6."/>
      <w:lvlJc w:val="left"/>
      <w:pPr>
        <w:ind w:left="432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F056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34611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36ABF4">
      <w:start w:val="1"/>
      <w:numFmt w:val="lowerRoman"/>
      <w:lvlText w:val="%9."/>
      <w:lvlJc w:val="left"/>
      <w:pPr>
        <w:ind w:left="648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1504F6D"/>
    <w:multiLevelType w:val="hybridMultilevel"/>
    <w:tmpl w:val="9050C586"/>
    <w:numStyleLink w:val="ImportedStyle8"/>
  </w:abstractNum>
  <w:abstractNum w:abstractNumId="17" w15:restartNumberingAfterBreak="0">
    <w:nsid w:val="4FF779EB"/>
    <w:multiLevelType w:val="hybridMultilevel"/>
    <w:tmpl w:val="00900054"/>
    <w:lvl w:ilvl="0" w:tplc="01568FE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48C848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34FBEE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1CF91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2A4BCA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E82472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20FD6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E4F42A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D60F3A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2A41625"/>
    <w:multiLevelType w:val="hybridMultilevel"/>
    <w:tmpl w:val="63A42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B679C"/>
    <w:multiLevelType w:val="hybridMultilevel"/>
    <w:tmpl w:val="F6827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63239"/>
    <w:multiLevelType w:val="hybridMultilevel"/>
    <w:tmpl w:val="09E28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F6B53"/>
    <w:multiLevelType w:val="hybridMultilevel"/>
    <w:tmpl w:val="59F8FEAA"/>
    <w:styleLink w:val="ImportedStyle2"/>
    <w:lvl w:ilvl="0" w:tplc="79BEE81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E2662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B099C4">
      <w:start w:val="1"/>
      <w:numFmt w:val="lowerRoman"/>
      <w:lvlText w:val="%3."/>
      <w:lvlJc w:val="left"/>
      <w:pPr>
        <w:ind w:left="216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DEBEB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2699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2C526C">
      <w:start w:val="1"/>
      <w:numFmt w:val="lowerRoman"/>
      <w:lvlText w:val="%6."/>
      <w:lvlJc w:val="left"/>
      <w:pPr>
        <w:ind w:left="432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D2B6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C47D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244EC8">
      <w:start w:val="1"/>
      <w:numFmt w:val="lowerRoman"/>
      <w:lvlText w:val="%9."/>
      <w:lvlJc w:val="left"/>
      <w:pPr>
        <w:ind w:left="648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C9C7346"/>
    <w:multiLevelType w:val="hybridMultilevel"/>
    <w:tmpl w:val="48287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D2303"/>
    <w:multiLevelType w:val="hybridMultilevel"/>
    <w:tmpl w:val="C0F28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26049"/>
    <w:multiLevelType w:val="hybridMultilevel"/>
    <w:tmpl w:val="510C9A18"/>
    <w:styleLink w:val="ImportedStyle1"/>
    <w:lvl w:ilvl="0" w:tplc="1EA27F6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14575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A20D54">
      <w:start w:val="1"/>
      <w:numFmt w:val="lowerRoman"/>
      <w:lvlText w:val="%3."/>
      <w:lvlJc w:val="left"/>
      <w:pPr>
        <w:ind w:left="216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3EB47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1C7FD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3EBF48">
      <w:start w:val="1"/>
      <w:numFmt w:val="lowerRoman"/>
      <w:lvlText w:val="%6."/>
      <w:lvlJc w:val="left"/>
      <w:pPr>
        <w:ind w:left="432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06B5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2E18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D6CE2A">
      <w:start w:val="1"/>
      <w:numFmt w:val="lowerRoman"/>
      <w:lvlText w:val="%9."/>
      <w:lvlJc w:val="left"/>
      <w:pPr>
        <w:ind w:left="648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E074BC9"/>
    <w:multiLevelType w:val="hybridMultilevel"/>
    <w:tmpl w:val="5038EBD0"/>
    <w:lvl w:ilvl="0" w:tplc="08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6" w15:restartNumberingAfterBreak="0">
    <w:nsid w:val="6EBC5F28"/>
    <w:multiLevelType w:val="hybridMultilevel"/>
    <w:tmpl w:val="AE489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16D75"/>
    <w:multiLevelType w:val="hybridMultilevel"/>
    <w:tmpl w:val="FDE265C0"/>
    <w:styleLink w:val="ImportedStyle4"/>
    <w:lvl w:ilvl="0" w:tplc="F754E13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C0857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BA3D5E">
      <w:start w:val="1"/>
      <w:numFmt w:val="lowerRoman"/>
      <w:lvlText w:val="%3."/>
      <w:lvlJc w:val="left"/>
      <w:pPr>
        <w:ind w:left="216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0E05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84A8E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7A321A">
      <w:start w:val="1"/>
      <w:numFmt w:val="lowerRoman"/>
      <w:lvlText w:val="%6."/>
      <w:lvlJc w:val="left"/>
      <w:pPr>
        <w:ind w:left="432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2C8D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8CFBC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30534A">
      <w:start w:val="1"/>
      <w:numFmt w:val="lowerRoman"/>
      <w:lvlText w:val="%9."/>
      <w:lvlJc w:val="left"/>
      <w:pPr>
        <w:ind w:left="648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32521CE"/>
    <w:multiLevelType w:val="hybridMultilevel"/>
    <w:tmpl w:val="2708B44E"/>
    <w:styleLink w:val="ImportedStyle7"/>
    <w:lvl w:ilvl="0" w:tplc="C29E988A">
      <w:start w:val="1"/>
      <w:numFmt w:val="decimal"/>
      <w:lvlText w:val="%1."/>
      <w:lvlJc w:val="left"/>
      <w:pPr>
        <w:ind w:left="7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0A8D6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B6A75E">
      <w:start w:val="1"/>
      <w:numFmt w:val="lowerRoman"/>
      <w:lvlText w:val="%3."/>
      <w:lvlJc w:val="left"/>
      <w:pPr>
        <w:ind w:left="216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3E2EC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86F03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C400D0">
      <w:start w:val="1"/>
      <w:numFmt w:val="lowerRoman"/>
      <w:lvlText w:val="%6."/>
      <w:lvlJc w:val="left"/>
      <w:pPr>
        <w:ind w:left="432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4F2C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8287C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D8DF56">
      <w:start w:val="1"/>
      <w:numFmt w:val="lowerRoman"/>
      <w:lvlText w:val="%9."/>
      <w:lvlJc w:val="left"/>
      <w:pPr>
        <w:ind w:left="648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42E47A6"/>
    <w:multiLevelType w:val="hybridMultilevel"/>
    <w:tmpl w:val="67C66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5F61D81"/>
    <w:multiLevelType w:val="hybridMultilevel"/>
    <w:tmpl w:val="9A648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51037"/>
    <w:multiLevelType w:val="hybridMultilevel"/>
    <w:tmpl w:val="5AA62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211B0"/>
    <w:multiLevelType w:val="hybridMultilevel"/>
    <w:tmpl w:val="87703308"/>
    <w:styleLink w:val="ImportedStyle5"/>
    <w:lvl w:ilvl="0" w:tplc="30C8B20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4ACA4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24FF76">
      <w:start w:val="1"/>
      <w:numFmt w:val="lowerRoman"/>
      <w:lvlText w:val="%3."/>
      <w:lvlJc w:val="left"/>
      <w:pPr>
        <w:ind w:left="216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5E65C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50614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90AA68">
      <w:start w:val="1"/>
      <w:numFmt w:val="lowerRoman"/>
      <w:lvlText w:val="%6."/>
      <w:lvlJc w:val="left"/>
      <w:pPr>
        <w:ind w:left="432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E271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DFC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16EEEA">
      <w:start w:val="1"/>
      <w:numFmt w:val="lowerRoman"/>
      <w:lvlText w:val="%9."/>
      <w:lvlJc w:val="left"/>
      <w:pPr>
        <w:ind w:left="6480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38024926">
    <w:abstractNumId w:val="24"/>
  </w:num>
  <w:num w:numId="2" w16cid:durableId="1765685498">
    <w:abstractNumId w:val="21"/>
  </w:num>
  <w:num w:numId="3" w16cid:durableId="1641033840">
    <w:abstractNumId w:val="5"/>
  </w:num>
  <w:num w:numId="4" w16cid:durableId="1382169533">
    <w:abstractNumId w:val="27"/>
  </w:num>
  <w:num w:numId="5" w16cid:durableId="14423402">
    <w:abstractNumId w:val="32"/>
  </w:num>
  <w:num w:numId="6" w16cid:durableId="259292603">
    <w:abstractNumId w:val="17"/>
  </w:num>
  <w:num w:numId="7" w16cid:durableId="1220357990">
    <w:abstractNumId w:val="7"/>
  </w:num>
  <w:num w:numId="8" w16cid:durableId="155465659">
    <w:abstractNumId w:val="28"/>
  </w:num>
  <w:num w:numId="9" w16cid:durableId="628319283">
    <w:abstractNumId w:val="3"/>
  </w:num>
  <w:num w:numId="10" w16cid:durableId="1260328718">
    <w:abstractNumId w:val="16"/>
  </w:num>
  <w:num w:numId="11" w16cid:durableId="1653174160">
    <w:abstractNumId w:val="15"/>
  </w:num>
  <w:num w:numId="12" w16cid:durableId="1854103089">
    <w:abstractNumId w:val="8"/>
  </w:num>
  <w:num w:numId="13" w16cid:durableId="325792533">
    <w:abstractNumId w:val="14"/>
  </w:num>
  <w:num w:numId="14" w16cid:durableId="1006320790">
    <w:abstractNumId w:val="10"/>
  </w:num>
  <w:num w:numId="15" w16cid:durableId="1488790068">
    <w:abstractNumId w:val="19"/>
  </w:num>
  <w:num w:numId="16" w16cid:durableId="908542812">
    <w:abstractNumId w:val="29"/>
  </w:num>
  <w:num w:numId="17" w16cid:durableId="1280525794">
    <w:abstractNumId w:val="12"/>
  </w:num>
  <w:num w:numId="18" w16cid:durableId="596056371">
    <w:abstractNumId w:val="23"/>
  </w:num>
  <w:num w:numId="19" w16cid:durableId="276181394">
    <w:abstractNumId w:val="20"/>
  </w:num>
  <w:num w:numId="20" w16cid:durableId="1078090246">
    <w:abstractNumId w:val="22"/>
  </w:num>
  <w:num w:numId="21" w16cid:durableId="1510410060">
    <w:abstractNumId w:val="9"/>
  </w:num>
  <w:num w:numId="22" w16cid:durableId="77486188">
    <w:abstractNumId w:val="0"/>
  </w:num>
  <w:num w:numId="23" w16cid:durableId="1901793350">
    <w:abstractNumId w:val="1"/>
  </w:num>
  <w:num w:numId="24" w16cid:durableId="2123761728">
    <w:abstractNumId w:val="11"/>
  </w:num>
  <w:num w:numId="25" w16cid:durableId="664745533">
    <w:abstractNumId w:val="26"/>
  </w:num>
  <w:num w:numId="26" w16cid:durableId="1400206673">
    <w:abstractNumId w:val="30"/>
  </w:num>
  <w:num w:numId="27" w16cid:durableId="685133587">
    <w:abstractNumId w:val="4"/>
  </w:num>
  <w:num w:numId="28" w16cid:durableId="953250200">
    <w:abstractNumId w:val="6"/>
  </w:num>
  <w:num w:numId="29" w16cid:durableId="905262704">
    <w:abstractNumId w:val="13"/>
  </w:num>
  <w:num w:numId="30" w16cid:durableId="1717461014">
    <w:abstractNumId w:val="25"/>
  </w:num>
  <w:num w:numId="31" w16cid:durableId="1898660219">
    <w:abstractNumId w:val="18"/>
  </w:num>
  <w:num w:numId="32" w16cid:durableId="1021273851">
    <w:abstractNumId w:val="2"/>
  </w:num>
  <w:num w:numId="33" w16cid:durableId="314145979">
    <w:abstractNumId w:val="3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A40"/>
    <w:rsid w:val="000159B0"/>
    <w:rsid w:val="000254C9"/>
    <w:rsid w:val="000411A2"/>
    <w:rsid w:val="00045316"/>
    <w:rsid w:val="00060F7F"/>
    <w:rsid w:val="00066419"/>
    <w:rsid w:val="000917AD"/>
    <w:rsid w:val="000A20E6"/>
    <w:rsid w:val="000C24C8"/>
    <w:rsid w:val="000C7AC2"/>
    <w:rsid w:val="000D0A0B"/>
    <w:rsid w:val="000D76FC"/>
    <w:rsid w:val="000E3B43"/>
    <w:rsid w:val="000F4443"/>
    <w:rsid w:val="00103404"/>
    <w:rsid w:val="001076B2"/>
    <w:rsid w:val="00173772"/>
    <w:rsid w:val="00176235"/>
    <w:rsid w:val="00187689"/>
    <w:rsid w:val="001C7FF7"/>
    <w:rsid w:val="001D055D"/>
    <w:rsid w:val="001D7861"/>
    <w:rsid w:val="001E16EE"/>
    <w:rsid w:val="00204217"/>
    <w:rsid w:val="002113B2"/>
    <w:rsid w:val="00214DAC"/>
    <w:rsid w:val="00224E4F"/>
    <w:rsid w:val="002422A1"/>
    <w:rsid w:val="00265513"/>
    <w:rsid w:val="00271B76"/>
    <w:rsid w:val="00277D09"/>
    <w:rsid w:val="0028174C"/>
    <w:rsid w:val="00283DB0"/>
    <w:rsid w:val="002A4A82"/>
    <w:rsid w:val="002B0A1F"/>
    <w:rsid w:val="002B1423"/>
    <w:rsid w:val="002B2517"/>
    <w:rsid w:val="002B7F15"/>
    <w:rsid w:val="002C7014"/>
    <w:rsid w:val="002F0C25"/>
    <w:rsid w:val="002F15A3"/>
    <w:rsid w:val="00306B90"/>
    <w:rsid w:val="0031334C"/>
    <w:rsid w:val="00316005"/>
    <w:rsid w:val="00321950"/>
    <w:rsid w:val="003219EB"/>
    <w:rsid w:val="00357396"/>
    <w:rsid w:val="00360CDC"/>
    <w:rsid w:val="003645AF"/>
    <w:rsid w:val="00367462"/>
    <w:rsid w:val="00383391"/>
    <w:rsid w:val="003944ED"/>
    <w:rsid w:val="003959CE"/>
    <w:rsid w:val="003A379E"/>
    <w:rsid w:val="003A73BB"/>
    <w:rsid w:val="003B64FC"/>
    <w:rsid w:val="003C2042"/>
    <w:rsid w:val="003C34E9"/>
    <w:rsid w:val="003D786B"/>
    <w:rsid w:val="003E439E"/>
    <w:rsid w:val="003F21C8"/>
    <w:rsid w:val="00401888"/>
    <w:rsid w:val="004046DC"/>
    <w:rsid w:val="00417D0D"/>
    <w:rsid w:val="00427F05"/>
    <w:rsid w:val="00446DEC"/>
    <w:rsid w:val="004478D2"/>
    <w:rsid w:val="0045043B"/>
    <w:rsid w:val="004510D7"/>
    <w:rsid w:val="00486E90"/>
    <w:rsid w:val="00495706"/>
    <w:rsid w:val="004B0611"/>
    <w:rsid w:val="004B3EC1"/>
    <w:rsid w:val="004B4930"/>
    <w:rsid w:val="004C2FD3"/>
    <w:rsid w:val="004C5C1C"/>
    <w:rsid w:val="004D2149"/>
    <w:rsid w:val="004D3602"/>
    <w:rsid w:val="00504752"/>
    <w:rsid w:val="005226B3"/>
    <w:rsid w:val="00545727"/>
    <w:rsid w:val="0055311D"/>
    <w:rsid w:val="00554988"/>
    <w:rsid w:val="00556716"/>
    <w:rsid w:val="005644BB"/>
    <w:rsid w:val="00565D8F"/>
    <w:rsid w:val="00567BF9"/>
    <w:rsid w:val="00571304"/>
    <w:rsid w:val="0058568A"/>
    <w:rsid w:val="0059284B"/>
    <w:rsid w:val="005A7689"/>
    <w:rsid w:val="005C4228"/>
    <w:rsid w:val="005E7080"/>
    <w:rsid w:val="005E7D59"/>
    <w:rsid w:val="00605BDE"/>
    <w:rsid w:val="00612440"/>
    <w:rsid w:val="00630CD2"/>
    <w:rsid w:val="00652944"/>
    <w:rsid w:val="00663DA5"/>
    <w:rsid w:val="006759FB"/>
    <w:rsid w:val="00684117"/>
    <w:rsid w:val="0068528C"/>
    <w:rsid w:val="00692ADF"/>
    <w:rsid w:val="0069462F"/>
    <w:rsid w:val="006A2C5A"/>
    <w:rsid w:val="006A7A68"/>
    <w:rsid w:val="006B6F85"/>
    <w:rsid w:val="006E185A"/>
    <w:rsid w:val="006E74EA"/>
    <w:rsid w:val="006F52F2"/>
    <w:rsid w:val="007077C8"/>
    <w:rsid w:val="0071514C"/>
    <w:rsid w:val="007343DF"/>
    <w:rsid w:val="007366C1"/>
    <w:rsid w:val="00761485"/>
    <w:rsid w:val="00764BD0"/>
    <w:rsid w:val="00765BE0"/>
    <w:rsid w:val="007919BD"/>
    <w:rsid w:val="00797350"/>
    <w:rsid w:val="0079739D"/>
    <w:rsid w:val="007A5A2C"/>
    <w:rsid w:val="007B1945"/>
    <w:rsid w:val="007B4D06"/>
    <w:rsid w:val="007D5AD5"/>
    <w:rsid w:val="007E0088"/>
    <w:rsid w:val="007E3309"/>
    <w:rsid w:val="007F07AC"/>
    <w:rsid w:val="00817C93"/>
    <w:rsid w:val="0083039C"/>
    <w:rsid w:val="00842779"/>
    <w:rsid w:val="00855B56"/>
    <w:rsid w:val="00857571"/>
    <w:rsid w:val="008627F7"/>
    <w:rsid w:val="00870092"/>
    <w:rsid w:val="00871FBF"/>
    <w:rsid w:val="0088038E"/>
    <w:rsid w:val="00881072"/>
    <w:rsid w:val="00884B1C"/>
    <w:rsid w:val="00891D13"/>
    <w:rsid w:val="00893335"/>
    <w:rsid w:val="008B7C66"/>
    <w:rsid w:val="008D3EAF"/>
    <w:rsid w:val="008F4458"/>
    <w:rsid w:val="008F5D6A"/>
    <w:rsid w:val="0090455B"/>
    <w:rsid w:val="0091279D"/>
    <w:rsid w:val="00915391"/>
    <w:rsid w:val="00920601"/>
    <w:rsid w:val="009379E4"/>
    <w:rsid w:val="009400CD"/>
    <w:rsid w:val="009469A4"/>
    <w:rsid w:val="00947022"/>
    <w:rsid w:val="00950DC3"/>
    <w:rsid w:val="009577CC"/>
    <w:rsid w:val="00961607"/>
    <w:rsid w:val="00971CE3"/>
    <w:rsid w:val="009742A4"/>
    <w:rsid w:val="00975269"/>
    <w:rsid w:val="00992733"/>
    <w:rsid w:val="009A287B"/>
    <w:rsid w:val="009A5612"/>
    <w:rsid w:val="009A7ABD"/>
    <w:rsid w:val="009B1AD3"/>
    <w:rsid w:val="009D0920"/>
    <w:rsid w:val="009D27EC"/>
    <w:rsid w:val="009F120A"/>
    <w:rsid w:val="00A11FA2"/>
    <w:rsid w:val="00A324EB"/>
    <w:rsid w:val="00A344D5"/>
    <w:rsid w:val="00A55CF8"/>
    <w:rsid w:val="00A648AF"/>
    <w:rsid w:val="00A74817"/>
    <w:rsid w:val="00A8562B"/>
    <w:rsid w:val="00A857F0"/>
    <w:rsid w:val="00A91A93"/>
    <w:rsid w:val="00A93231"/>
    <w:rsid w:val="00A93C50"/>
    <w:rsid w:val="00A94157"/>
    <w:rsid w:val="00A965A5"/>
    <w:rsid w:val="00A96712"/>
    <w:rsid w:val="00A96A40"/>
    <w:rsid w:val="00AA3ECA"/>
    <w:rsid w:val="00AA6CB8"/>
    <w:rsid w:val="00AB3412"/>
    <w:rsid w:val="00AB41CA"/>
    <w:rsid w:val="00AB79AF"/>
    <w:rsid w:val="00AD2842"/>
    <w:rsid w:val="00AD6B7A"/>
    <w:rsid w:val="00AF0640"/>
    <w:rsid w:val="00B12978"/>
    <w:rsid w:val="00B52808"/>
    <w:rsid w:val="00B74D0A"/>
    <w:rsid w:val="00B76C9C"/>
    <w:rsid w:val="00B8089E"/>
    <w:rsid w:val="00B8380C"/>
    <w:rsid w:val="00B84C4A"/>
    <w:rsid w:val="00B86613"/>
    <w:rsid w:val="00B94182"/>
    <w:rsid w:val="00BC099A"/>
    <w:rsid w:val="00BC3583"/>
    <w:rsid w:val="00BD6930"/>
    <w:rsid w:val="00BE06BA"/>
    <w:rsid w:val="00BE1B8D"/>
    <w:rsid w:val="00BE5CB8"/>
    <w:rsid w:val="00BE73F3"/>
    <w:rsid w:val="00BF4D3E"/>
    <w:rsid w:val="00C45931"/>
    <w:rsid w:val="00C51A14"/>
    <w:rsid w:val="00C6598A"/>
    <w:rsid w:val="00C70E24"/>
    <w:rsid w:val="00C758D6"/>
    <w:rsid w:val="00C85DA1"/>
    <w:rsid w:val="00C9315A"/>
    <w:rsid w:val="00CA6A73"/>
    <w:rsid w:val="00CB483B"/>
    <w:rsid w:val="00CC0F04"/>
    <w:rsid w:val="00CC0F4B"/>
    <w:rsid w:val="00CD0218"/>
    <w:rsid w:val="00CD3ED1"/>
    <w:rsid w:val="00CF3B6E"/>
    <w:rsid w:val="00D01248"/>
    <w:rsid w:val="00D22EED"/>
    <w:rsid w:val="00D30524"/>
    <w:rsid w:val="00D306EB"/>
    <w:rsid w:val="00D33B10"/>
    <w:rsid w:val="00D5172E"/>
    <w:rsid w:val="00D55807"/>
    <w:rsid w:val="00D56754"/>
    <w:rsid w:val="00D57B22"/>
    <w:rsid w:val="00D669FD"/>
    <w:rsid w:val="00D876F0"/>
    <w:rsid w:val="00D94927"/>
    <w:rsid w:val="00DB7E5D"/>
    <w:rsid w:val="00DC22A9"/>
    <w:rsid w:val="00DE5B29"/>
    <w:rsid w:val="00E01387"/>
    <w:rsid w:val="00E13023"/>
    <w:rsid w:val="00E21BC1"/>
    <w:rsid w:val="00E27EE4"/>
    <w:rsid w:val="00E31DFA"/>
    <w:rsid w:val="00E32EDA"/>
    <w:rsid w:val="00E438D9"/>
    <w:rsid w:val="00E50CA0"/>
    <w:rsid w:val="00E76BE5"/>
    <w:rsid w:val="00E77596"/>
    <w:rsid w:val="00E903BA"/>
    <w:rsid w:val="00E9449B"/>
    <w:rsid w:val="00EA0B59"/>
    <w:rsid w:val="00EB0063"/>
    <w:rsid w:val="00EB7C76"/>
    <w:rsid w:val="00EE37A0"/>
    <w:rsid w:val="00F10119"/>
    <w:rsid w:val="00F14E2E"/>
    <w:rsid w:val="00F17875"/>
    <w:rsid w:val="00F37F75"/>
    <w:rsid w:val="00F445D6"/>
    <w:rsid w:val="00F44C8F"/>
    <w:rsid w:val="00F63B96"/>
    <w:rsid w:val="00F717D2"/>
    <w:rsid w:val="00F73DD5"/>
    <w:rsid w:val="00F84CD9"/>
    <w:rsid w:val="00F86054"/>
    <w:rsid w:val="00F95DAB"/>
    <w:rsid w:val="00F97B49"/>
    <w:rsid w:val="00FB1BC0"/>
    <w:rsid w:val="00FC0CC4"/>
    <w:rsid w:val="00FC5497"/>
    <w:rsid w:val="00FC7A44"/>
    <w:rsid w:val="00FD1511"/>
    <w:rsid w:val="00FD50D2"/>
    <w:rsid w:val="00FD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5C97C1"/>
  <w15:docId w15:val="{3991E8DC-D71C-DA43-B1EB-2F8B6750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7"/>
      </w:numPr>
    </w:pPr>
  </w:style>
  <w:style w:type="numbering" w:customStyle="1" w:styleId="ImportedStyle7">
    <w:name w:val="Imported Style 7"/>
    <w:pPr>
      <w:numPr>
        <w:numId w:val="8"/>
      </w:numPr>
    </w:pPr>
  </w:style>
  <w:style w:type="numbering" w:customStyle="1" w:styleId="ImportedStyle8">
    <w:name w:val="Imported Style 8"/>
    <w:pPr>
      <w:numPr>
        <w:numId w:val="9"/>
      </w:numPr>
    </w:pPr>
  </w:style>
  <w:style w:type="numbering" w:customStyle="1" w:styleId="ImportedStyle9">
    <w:name w:val="Imported Style 9"/>
    <w:pPr>
      <w:numPr>
        <w:numId w:val="11"/>
      </w:numPr>
    </w:pPr>
  </w:style>
  <w:style w:type="numbering" w:customStyle="1" w:styleId="ImportedStyle10">
    <w:name w:val="Imported Style 10"/>
    <w:pPr>
      <w:numPr>
        <w:numId w:val="13"/>
      </w:numPr>
    </w:pPr>
  </w:style>
  <w:style w:type="character" w:customStyle="1" w:styleId="Hyperlink0">
    <w:name w:val="Hyperlink.0"/>
    <w:basedOn w:val="Hyperlink"/>
    <w:rPr>
      <w:color w:val="0563C1"/>
      <w:u w:val="single" w:color="0563C1"/>
    </w:rPr>
  </w:style>
  <w:style w:type="paragraph" w:customStyle="1" w:styleId="BodyA">
    <w:name w:val="Body A"/>
    <w:qFormat/>
    <w:rsid w:val="00F95D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hAnsi="Arial" w:cs="Arial Unicode MS"/>
      <w:color w:val="000000"/>
      <w:sz w:val="22"/>
      <w:szCs w:val="22"/>
      <w:u w:color="000000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10</Pages>
  <Words>1444</Words>
  <Characters>8347</Characters>
  <Application>Microsoft Office Word</Application>
  <DocSecurity>0</DocSecurity>
  <Lines>321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Bridget Innes</cp:lastModifiedBy>
  <cp:revision>26</cp:revision>
  <cp:lastPrinted>2023-07-20T13:47:00Z</cp:lastPrinted>
  <dcterms:created xsi:type="dcterms:W3CDTF">2023-07-19T22:42:00Z</dcterms:created>
  <dcterms:modified xsi:type="dcterms:W3CDTF">2023-10-12T23:22:00Z</dcterms:modified>
</cp:coreProperties>
</file>